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ind w:left="592" w:right="469"/>
        <w:jc w:val="center"/>
        <w:spacing w:before="72"/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-288290</wp:posOffset>
                </wp:positionV>
                <wp:extent cx="6760845" cy="9280525"/>
                <wp:effectExtent l="19050" t="0" r="1905" b="0"/>
                <wp:wrapNone/>
                <wp:docPr id="1" name="Рисунок 0" descr="раб прогр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аб прогр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760845" cy="928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text;margin-left:-33.3pt;mso-position-horizontal:absolute;mso-position-vertical-relative:text;margin-top:-22.7pt;mso-position-vertical:absolute;width:532.4pt;height:730.8pt;mso-wrap-distance-left:9.0pt;mso-wrap-distance-top:0.0pt;mso-wrap-distance-right:9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616"/>
        <w:ind w:left="592" w:right="469"/>
        <w:jc w:val="center"/>
        <w:spacing w:before="72"/>
      </w:pPr>
      <w:r/>
      <w:r/>
    </w:p>
    <w:p>
      <w:pPr>
        <w:pStyle w:val="616"/>
        <w:ind w:left="592" w:right="469"/>
        <w:jc w:val="center"/>
        <w:spacing w:before="72"/>
      </w:pPr>
      <w:r/>
      <w:r/>
    </w:p>
    <w:p>
      <w:pPr>
        <w:pStyle w:val="616"/>
        <w:ind w:left="592" w:right="469"/>
        <w:jc w:val="center"/>
        <w:spacing w:before="72"/>
      </w:pPr>
      <w:r/>
      <w:r/>
    </w:p>
    <w:p>
      <w:pPr>
        <w:pStyle w:val="616"/>
        <w:ind w:left="592" w:right="469"/>
        <w:jc w:val="center"/>
        <w:spacing w:before="72"/>
      </w:pPr>
      <w:r/>
      <w:r/>
    </w:p>
    <w:p>
      <w:pPr>
        <w:pStyle w:val="616"/>
        <w:ind w:left="592" w:right="469"/>
        <w:jc w:val="center"/>
        <w:spacing w:before="72"/>
      </w:pPr>
      <w:r/>
      <w:r/>
    </w:p>
    <w:p>
      <w:pPr>
        <w:pStyle w:val="616"/>
        <w:ind w:left="592" w:right="469"/>
        <w:jc w:val="center"/>
        <w:spacing w:before="72"/>
      </w:pPr>
      <w:r/>
      <w:r/>
    </w:p>
    <w:p>
      <w:pPr>
        <w:pStyle w:val="616"/>
        <w:ind w:left="592" w:right="469"/>
        <w:jc w:val="center"/>
        <w:spacing w:before="72"/>
      </w:pPr>
      <w:r/>
      <w:r/>
    </w:p>
    <w:p>
      <w:pPr>
        <w:pStyle w:val="616"/>
        <w:ind w:left="592" w:right="469"/>
        <w:jc w:val="center"/>
        <w:spacing w:before="72"/>
      </w:pPr>
      <w:r/>
      <w:r/>
    </w:p>
    <w:p>
      <w:pPr>
        <w:pStyle w:val="616"/>
        <w:ind w:left="592" w:right="469"/>
        <w:jc w:val="center"/>
        <w:spacing w:before="72"/>
      </w:pPr>
      <w:r/>
      <w:r/>
    </w:p>
    <w:p>
      <w:pPr>
        <w:pStyle w:val="616"/>
        <w:ind w:left="592" w:right="469"/>
        <w:jc w:val="center"/>
        <w:spacing w:before="72"/>
      </w:pPr>
      <w:r/>
      <w:r/>
    </w:p>
    <w:p>
      <w:pPr>
        <w:pStyle w:val="616"/>
        <w:ind w:left="592" w:right="469"/>
        <w:jc w:val="center"/>
        <w:spacing w:before="72"/>
      </w:pPr>
      <w:r/>
      <w:r/>
    </w:p>
    <w:p>
      <w:pPr>
        <w:pStyle w:val="616"/>
        <w:ind w:left="592" w:right="469"/>
        <w:jc w:val="center"/>
        <w:spacing w:before="72"/>
      </w:pPr>
      <w:r/>
      <w:r/>
    </w:p>
    <w:p>
      <w:pPr>
        <w:pStyle w:val="616"/>
        <w:ind w:left="592" w:right="469"/>
        <w:jc w:val="center"/>
        <w:spacing w:before="72"/>
      </w:pPr>
      <w:r/>
      <w:r/>
    </w:p>
    <w:p>
      <w:pPr>
        <w:pStyle w:val="616"/>
        <w:ind w:left="592" w:right="469"/>
        <w:jc w:val="center"/>
        <w:spacing w:before="72"/>
      </w:pPr>
      <w:r/>
      <w:r/>
    </w:p>
    <w:p>
      <w:pPr>
        <w:pStyle w:val="616"/>
        <w:ind w:left="592" w:right="469"/>
        <w:jc w:val="center"/>
        <w:spacing w:before="72"/>
      </w:pPr>
      <w:r/>
      <w:r/>
    </w:p>
    <w:p>
      <w:pPr>
        <w:pStyle w:val="616"/>
        <w:ind w:left="592" w:right="469"/>
        <w:jc w:val="center"/>
        <w:spacing w:before="72"/>
      </w:pPr>
      <w:r/>
      <w:r/>
    </w:p>
    <w:p>
      <w:pPr>
        <w:pStyle w:val="616"/>
        <w:ind w:left="592" w:right="469"/>
        <w:jc w:val="center"/>
        <w:spacing w:before="72"/>
      </w:pPr>
      <w:r/>
      <w:r/>
    </w:p>
    <w:p>
      <w:pPr>
        <w:pStyle w:val="616"/>
        <w:ind w:left="592" w:right="469"/>
        <w:jc w:val="center"/>
        <w:spacing w:before="72"/>
      </w:pPr>
      <w:r/>
      <w:r/>
    </w:p>
    <w:p>
      <w:pPr>
        <w:pStyle w:val="616"/>
        <w:ind w:left="592" w:right="469"/>
        <w:jc w:val="center"/>
        <w:spacing w:before="72"/>
      </w:pPr>
      <w:r/>
      <w:r/>
    </w:p>
    <w:p>
      <w:pPr>
        <w:pStyle w:val="616"/>
        <w:ind w:left="592" w:right="469"/>
        <w:jc w:val="center"/>
        <w:spacing w:before="72"/>
      </w:pPr>
      <w:r/>
      <w:r/>
    </w:p>
    <w:p>
      <w:pPr>
        <w:pStyle w:val="616"/>
        <w:ind w:left="592" w:right="469"/>
        <w:jc w:val="center"/>
        <w:spacing w:before="72"/>
      </w:pPr>
      <w:r/>
      <w:r/>
    </w:p>
    <w:p>
      <w:pPr>
        <w:pStyle w:val="616"/>
        <w:ind w:left="592" w:right="469"/>
        <w:jc w:val="center"/>
        <w:spacing w:before="72"/>
      </w:pPr>
      <w:r/>
      <w:r/>
    </w:p>
    <w:p>
      <w:pPr>
        <w:pStyle w:val="616"/>
        <w:ind w:left="592" w:right="469"/>
        <w:jc w:val="center"/>
        <w:spacing w:before="72"/>
      </w:pPr>
      <w:r/>
      <w:r/>
    </w:p>
    <w:p>
      <w:pPr>
        <w:pStyle w:val="616"/>
        <w:ind w:left="592" w:right="469"/>
        <w:jc w:val="center"/>
        <w:spacing w:before="72"/>
      </w:pPr>
      <w:r/>
      <w:r/>
    </w:p>
    <w:p>
      <w:pPr>
        <w:pStyle w:val="616"/>
        <w:ind w:left="592" w:right="469"/>
        <w:jc w:val="center"/>
        <w:spacing w:before="72"/>
      </w:pPr>
      <w:r/>
      <w:r/>
    </w:p>
    <w:p>
      <w:pPr>
        <w:pStyle w:val="616"/>
        <w:ind w:left="592" w:right="469"/>
        <w:jc w:val="center"/>
        <w:spacing w:before="72"/>
      </w:pPr>
      <w:r/>
      <w:r/>
    </w:p>
    <w:p>
      <w:pPr>
        <w:pStyle w:val="616"/>
        <w:ind w:left="592" w:right="469"/>
        <w:jc w:val="center"/>
        <w:spacing w:before="72"/>
      </w:pPr>
      <w:r/>
      <w:r/>
    </w:p>
    <w:p>
      <w:pPr>
        <w:pStyle w:val="616"/>
        <w:ind w:left="592" w:right="469"/>
        <w:jc w:val="center"/>
        <w:spacing w:before="72"/>
      </w:pPr>
      <w:r/>
      <w:r/>
    </w:p>
    <w:p>
      <w:pPr>
        <w:pStyle w:val="616"/>
        <w:ind w:left="592" w:right="469"/>
        <w:jc w:val="center"/>
        <w:spacing w:before="72"/>
      </w:pPr>
      <w:r/>
      <w:r/>
    </w:p>
    <w:p>
      <w:pPr>
        <w:pStyle w:val="616"/>
        <w:ind w:left="592" w:right="469"/>
        <w:jc w:val="center"/>
        <w:spacing w:before="72"/>
      </w:pPr>
      <w:r/>
      <w:r/>
    </w:p>
    <w:p>
      <w:pPr>
        <w:pStyle w:val="616"/>
        <w:ind w:left="592" w:right="469"/>
        <w:jc w:val="center"/>
        <w:spacing w:before="72"/>
      </w:pPr>
      <w:r/>
      <w:r/>
    </w:p>
    <w:p>
      <w:pPr>
        <w:pStyle w:val="616"/>
        <w:ind w:left="592" w:right="469"/>
        <w:jc w:val="center"/>
        <w:spacing w:before="72"/>
      </w:pPr>
      <w:r/>
      <w:r/>
    </w:p>
    <w:p>
      <w:pPr>
        <w:pStyle w:val="616"/>
        <w:ind w:left="592" w:right="469"/>
        <w:jc w:val="center"/>
        <w:spacing w:before="72"/>
      </w:pPr>
      <w:r/>
      <w:r/>
    </w:p>
    <w:p>
      <w:pPr>
        <w:pStyle w:val="616"/>
        <w:ind w:left="592" w:right="469"/>
        <w:jc w:val="center"/>
        <w:spacing w:before="72"/>
      </w:pPr>
      <w:r/>
      <w:r/>
    </w:p>
    <w:p>
      <w:pPr>
        <w:pStyle w:val="616"/>
        <w:ind w:left="592" w:right="469"/>
        <w:jc w:val="center"/>
        <w:spacing w:before="72"/>
      </w:pPr>
      <w:r/>
      <w:r/>
    </w:p>
    <w:p>
      <w:pPr>
        <w:pStyle w:val="616"/>
        <w:ind w:left="592" w:right="469"/>
        <w:jc w:val="center"/>
        <w:spacing w:before="72"/>
      </w:pPr>
      <w:r/>
      <w:r/>
    </w:p>
    <w:p>
      <w:pPr>
        <w:pStyle w:val="616"/>
        <w:ind w:left="592" w:right="469"/>
        <w:jc w:val="center"/>
        <w:spacing w:before="72"/>
      </w:pPr>
      <w:r/>
      <w:r/>
    </w:p>
    <w:p>
      <w:pPr>
        <w:pStyle w:val="616"/>
        <w:ind w:left="592" w:right="469"/>
        <w:jc w:val="center"/>
        <w:spacing w:before="72"/>
      </w:pPr>
      <w:r/>
      <w:r/>
    </w:p>
    <w:p>
      <w:pPr>
        <w:pStyle w:val="616"/>
        <w:ind w:left="592" w:right="469"/>
        <w:jc w:val="center"/>
        <w:spacing w:before="72"/>
      </w:pPr>
      <w:r>
        <w:t xml:space="preserve">Паспорт программы</w:t>
      </w:r>
      <w:r/>
    </w:p>
    <w:p>
      <w:pPr>
        <w:pStyle w:val="622"/>
        <w:ind w:left="0"/>
        <w:spacing w:before="2"/>
        <w:rPr>
          <w:b/>
        </w:rPr>
      </w:pPr>
      <w:r>
        <w:rPr>
          <w:b/>
        </w:rPr>
      </w:r>
      <w:r/>
    </w:p>
    <w:tbl>
      <w:tblPr>
        <w:tblStyle w:val="621"/>
        <w:tblW w:w="0" w:type="auto"/>
        <w:tblInd w:w="1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40"/>
        <w:gridCol w:w="6225"/>
      </w:tblGrid>
      <w:tr>
        <w:trPr>
          <w:trHeight w:val="964"/>
        </w:trPr>
        <w:tc>
          <w:tcPr>
            <w:tcW w:w="648" w:type="dxa"/>
            <w:textDirection w:val="lrTb"/>
            <w:noWrap w:val="false"/>
          </w:tcPr>
          <w:p>
            <w:pPr>
              <w:pStyle w:val="624"/>
              <w:ind w:left="107"/>
              <w:spacing w:before="0"/>
              <w:rPr>
                <w:sz w:val="28"/>
              </w:rPr>
            </w:pPr>
            <w:r>
              <w:rPr>
                <w:sz w:val="28"/>
              </w:rPr>
              <w:t xml:space="preserve">1</w:t>
            </w:r>
            <w:r/>
          </w:p>
        </w:tc>
        <w:tc>
          <w:tcPr>
            <w:tcW w:w="2540" w:type="dxa"/>
            <w:textDirection w:val="lrTb"/>
            <w:noWrap w:val="false"/>
          </w:tcPr>
          <w:p>
            <w:pPr>
              <w:pStyle w:val="624"/>
              <w:ind w:left="107" w:right="371"/>
              <w:spacing w:before="0"/>
              <w:rPr>
                <w:sz w:val="28"/>
              </w:rPr>
            </w:pPr>
            <w:r>
              <w:rPr>
                <w:sz w:val="28"/>
              </w:rPr>
              <w:t xml:space="preserve">Полное название программы</w:t>
            </w:r>
            <w:r/>
          </w:p>
        </w:tc>
        <w:tc>
          <w:tcPr>
            <w:tcW w:w="6225" w:type="dxa"/>
            <w:textDirection w:val="lrTb"/>
            <w:noWrap w:val="false"/>
          </w:tcPr>
          <w:p>
            <w:pPr>
              <w:pStyle w:val="624"/>
              <w:ind w:left="107" w:right="46"/>
              <w:spacing w:before="0" w:line="322" w:lineRule="exact"/>
              <w:rPr>
                <w:sz w:val="28"/>
              </w:rPr>
            </w:pPr>
            <w:r>
              <w:rPr>
                <w:sz w:val="28"/>
              </w:rPr>
              <w:t xml:space="preserve">Программа «Орлята России» профильной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смены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лагеря с дневным пребыванием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детей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«Солнышко» </w:t>
            </w:r>
            <w:r>
              <w:rPr>
                <w:sz w:val="28"/>
              </w:rPr>
              <w:t xml:space="preserve">МОУ СОШ №4 г. Краснослободска</w:t>
            </w:r>
            <w:r/>
          </w:p>
        </w:tc>
      </w:tr>
      <w:tr>
        <w:trPr>
          <w:trHeight w:val="964"/>
        </w:trPr>
        <w:tc>
          <w:tcPr>
            <w:tcW w:w="648" w:type="dxa"/>
            <w:textDirection w:val="lrTb"/>
            <w:noWrap w:val="false"/>
          </w:tcPr>
          <w:p>
            <w:pPr>
              <w:pStyle w:val="624"/>
              <w:ind w:left="107"/>
              <w:spacing w:before="0"/>
              <w:rPr>
                <w:sz w:val="28"/>
              </w:rPr>
            </w:pPr>
            <w:r>
              <w:rPr>
                <w:sz w:val="28"/>
              </w:rPr>
              <w:t xml:space="preserve">2</w:t>
            </w:r>
            <w:r/>
          </w:p>
        </w:tc>
        <w:tc>
          <w:tcPr>
            <w:tcW w:w="2540" w:type="dxa"/>
            <w:textDirection w:val="lrTb"/>
            <w:noWrap w:val="false"/>
          </w:tcPr>
          <w:p>
            <w:pPr>
              <w:pStyle w:val="624"/>
              <w:ind w:left="107"/>
              <w:spacing w:before="0"/>
              <w:rPr>
                <w:sz w:val="28"/>
              </w:rPr>
            </w:pPr>
            <w:r>
              <w:rPr>
                <w:sz w:val="28"/>
              </w:rPr>
              <w:t xml:space="preserve">Цель программы</w:t>
            </w:r>
            <w:r/>
          </w:p>
        </w:tc>
        <w:tc>
          <w:tcPr>
            <w:tcW w:w="6225" w:type="dxa"/>
            <w:textDirection w:val="lrTb"/>
            <w:noWrap w:val="false"/>
          </w:tcPr>
          <w:p>
            <w:pPr>
              <w:pStyle w:val="624"/>
              <w:ind w:left="107" w:right="101"/>
              <w:jc w:val="both"/>
              <w:spacing w:before="0" w:line="322" w:lineRule="exact"/>
              <w:rPr>
                <w:sz w:val="28"/>
              </w:rPr>
            </w:pPr>
            <w:r>
              <w:rPr>
                <w:sz w:val="28"/>
              </w:rPr>
              <w:t xml:space="preserve">Создание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условий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для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формирования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детях чувства патриотизма</w:t>
            </w:r>
            <w:r>
              <w:rPr>
                <w:sz w:val="28"/>
              </w:rPr>
              <w:t xml:space="preserve">, л</w:t>
            </w:r>
            <w:r>
              <w:rPr>
                <w:sz w:val="28"/>
              </w:rPr>
              <w:t xml:space="preserve">юбви к своей Родине и гордости за свой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город</w:t>
            </w:r>
            <w:r/>
          </w:p>
        </w:tc>
      </w:tr>
      <w:tr>
        <w:trPr>
          <w:trHeight w:val="2252"/>
        </w:trPr>
        <w:tc>
          <w:tcPr>
            <w:tcW w:w="648" w:type="dxa"/>
            <w:textDirection w:val="lrTb"/>
            <w:noWrap w:val="false"/>
          </w:tcPr>
          <w:p>
            <w:pPr>
              <w:pStyle w:val="624"/>
              <w:ind w:left="107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 xml:space="preserve">3</w:t>
            </w:r>
            <w:r/>
          </w:p>
        </w:tc>
        <w:tc>
          <w:tcPr>
            <w:tcW w:w="2540" w:type="dxa"/>
            <w:textDirection w:val="lrTb"/>
            <w:noWrap w:val="false"/>
          </w:tcPr>
          <w:p>
            <w:pPr>
              <w:pStyle w:val="624"/>
              <w:ind w:left="107" w:right="807"/>
              <w:spacing w:before="0"/>
              <w:rPr>
                <w:sz w:val="28"/>
              </w:rPr>
            </w:pPr>
            <w:r>
              <w:rPr>
                <w:sz w:val="28"/>
              </w:rPr>
              <w:t xml:space="preserve">Направлениедеятельности</w:t>
            </w:r>
            <w:r/>
          </w:p>
        </w:tc>
        <w:tc>
          <w:tcPr>
            <w:tcW w:w="6225" w:type="dxa"/>
            <w:textDirection w:val="lrTb"/>
            <w:noWrap w:val="false"/>
          </w:tcPr>
          <w:p>
            <w:pPr>
              <w:pStyle w:val="624"/>
              <w:ind w:left="107" w:right="98"/>
              <w:jc w:val="both"/>
              <w:spacing w:before="0"/>
              <w:rPr>
                <w:sz w:val="28"/>
              </w:rPr>
            </w:pPr>
            <w:r>
              <w:rPr>
                <w:sz w:val="28"/>
              </w:rPr>
              <w:t xml:space="preserve">Оздоровительные,творческие, досуговые мероприятия, но приоритетным направлением является патриотическое воспитание. В программе предусмотрены как теоретические, так и практические занятия. В центре всех мероприятий ребенок, его интересы, здоровье и</w:t>
            </w:r>
            <w:r/>
          </w:p>
          <w:p>
            <w:pPr>
              <w:pStyle w:val="624"/>
              <w:ind w:left="107"/>
              <w:spacing w:before="0" w:line="301" w:lineRule="exact"/>
              <w:rPr>
                <w:sz w:val="28"/>
              </w:rPr>
            </w:pPr>
            <w:r>
              <w:rPr>
                <w:sz w:val="28"/>
              </w:rPr>
              <w:t xml:space="preserve">безопасность</w:t>
            </w:r>
            <w:r/>
          </w:p>
        </w:tc>
      </w:tr>
      <w:tr>
        <w:trPr>
          <w:trHeight w:val="966"/>
        </w:trPr>
        <w:tc>
          <w:tcPr>
            <w:tcW w:w="648" w:type="dxa"/>
            <w:textDirection w:val="lrTb"/>
            <w:noWrap w:val="false"/>
          </w:tcPr>
          <w:p>
            <w:pPr>
              <w:pStyle w:val="624"/>
              <w:ind w:left="107"/>
              <w:spacing w:before="0"/>
              <w:rPr>
                <w:sz w:val="28"/>
              </w:rPr>
            </w:pPr>
            <w:r>
              <w:rPr>
                <w:sz w:val="28"/>
              </w:rPr>
              <w:t xml:space="preserve">4</w:t>
            </w:r>
            <w:r/>
          </w:p>
        </w:tc>
        <w:tc>
          <w:tcPr>
            <w:tcW w:w="2540" w:type="dxa"/>
            <w:textDirection w:val="lrTb"/>
            <w:noWrap w:val="false"/>
          </w:tcPr>
          <w:p>
            <w:pPr>
              <w:pStyle w:val="624"/>
              <w:ind w:left="107"/>
              <w:spacing w:before="0"/>
              <w:rPr>
                <w:sz w:val="28"/>
              </w:rPr>
            </w:pPr>
            <w:r>
              <w:rPr>
                <w:sz w:val="28"/>
              </w:rPr>
              <w:t xml:space="preserve">Краткое</w:t>
            </w:r>
            <w:r/>
          </w:p>
          <w:p>
            <w:pPr>
              <w:pStyle w:val="624"/>
              <w:ind w:left="107" w:right="990"/>
              <w:spacing w:before="0" w:line="322" w:lineRule="exact"/>
              <w:rPr>
                <w:sz w:val="28"/>
              </w:rPr>
            </w:pPr>
            <w:r>
              <w:rPr>
                <w:sz w:val="28"/>
              </w:rPr>
              <w:t xml:space="preserve">содержаниепрограммы</w:t>
            </w:r>
            <w:r/>
          </w:p>
        </w:tc>
        <w:tc>
          <w:tcPr>
            <w:tcW w:w="6225" w:type="dxa"/>
            <w:textDirection w:val="lrTb"/>
            <w:noWrap w:val="false"/>
          </w:tcPr>
          <w:p>
            <w:pPr>
              <w:pStyle w:val="624"/>
              <w:ind w:left="107"/>
              <w:spacing w:before="0"/>
              <w:rPr>
                <w:sz w:val="28"/>
              </w:rPr>
            </w:pPr>
            <w:r>
              <w:rPr>
                <w:sz w:val="28"/>
              </w:rPr>
              <w:t xml:space="preserve">Программа содержит мероприятия, реализующие</w:t>
            </w:r>
            <w:r/>
          </w:p>
          <w:p>
            <w:pPr>
              <w:pStyle w:val="624"/>
              <w:ind w:left="107" w:right="566"/>
              <w:spacing w:before="0" w:line="322" w:lineRule="exact"/>
              <w:rPr>
                <w:sz w:val="28"/>
              </w:rPr>
            </w:pPr>
            <w:r>
              <w:rPr>
                <w:sz w:val="28"/>
              </w:rPr>
              <w:t xml:space="preserve">п</w:t>
            </w:r>
            <w:r>
              <w:rPr>
                <w:sz w:val="28"/>
              </w:rPr>
              <w:t xml:space="preserve">рограмму; ожидаемые результаты и условия реализации; план работы</w:t>
            </w:r>
            <w:r/>
          </w:p>
        </w:tc>
      </w:tr>
      <w:tr>
        <w:trPr>
          <w:trHeight w:val="1610"/>
        </w:trPr>
        <w:tc>
          <w:tcPr>
            <w:tcW w:w="648" w:type="dxa"/>
            <w:textDirection w:val="lrTb"/>
            <w:noWrap w:val="false"/>
          </w:tcPr>
          <w:p>
            <w:pPr>
              <w:pStyle w:val="624"/>
              <w:ind w:left="107"/>
              <w:spacing w:before="0"/>
              <w:rPr>
                <w:sz w:val="28"/>
              </w:rPr>
            </w:pPr>
            <w:r>
              <w:rPr>
                <w:sz w:val="28"/>
              </w:rPr>
              <w:t xml:space="preserve">5</w:t>
            </w:r>
            <w:r/>
          </w:p>
        </w:tc>
        <w:tc>
          <w:tcPr>
            <w:tcW w:w="2540" w:type="dxa"/>
            <w:textDirection w:val="lrTb"/>
            <w:noWrap w:val="false"/>
          </w:tcPr>
          <w:p>
            <w:pPr>
              <w:pStyle w:val="624"/>
              <w:ind w:left="107" w:right="1051"/>
              <w:spacing w:before="0"/>
              <w:rPr>
                <w:sz w:val="28"/>
              </w:rPr>
            </w:pPr>
            <w:r>
              <w:rPr>
                <w:sz w:val="28"/>
              </w:rPr>
              <w:t xml:space="preserve">Авторы программы</w:t>
            </w:r>
            <w:r/>
          </w:p>
        </w:tc>
        <w:tc>
          <w:tcPr>
            <w:tcW w:w="6225" w:type="dxa"/>
            <w:textDirection w:val="lrTb"/>
            <w:noWrap w:val="false"/>
          </w:tcPr>
          <w:p>
            <w:pPr>
              <w:pStyle w:val="624"/>
              <w:ind w:left="107" w:right="698"/>
              <w:spacing w:before="0"/>
              <w:rPr>
                <w:sz w:val="28"/>
              </w:rPr>
            </w:pPr>
            <w:r>
              <w:rPr>
                <w:sz w:val="28"/>
              </w:rPr>
              <w:t xml:space="preserve">С</w:t>
            </w:r>
            <w:r>
              <w:rPr>
                <w:sz w:val="28"/>
              </w:rPr>
              <w:t xml:space="preserve">оветник директора по воспитанию и взаимодействию с детскими общественными объединениями </w:t>
            </w:r>
            <w:r>
              <w:rPr>
                <w:sz w:val="28"/>
              </w:rPr>
              <w:t xml:space="preserve">Дьяченко Л.Б</w:t>
            </w:r>
            <w:r>
              <w:rPr>
                <w:sz w:val="28"/>
              </w:rPr>
              <w:t xml:space="preserve">., начальник</w:t>
            </w:r>
            <w:r>
              <w:rPr>
                <w:sz w:val="28"/>
              </w:rPr>
              <w:t xml:space="preserve"> лагеря с дневным пребыванием детей «Солнышко» </w:t>
            </w:r>
            <w:r>
              <w:rPr>
                <w:sz w:val="28"/>
              </w:rPr>
              <w:t xml:space="preserve">Спиридонова О.О.</w:t>
            </w:r>
            <w:r/>
          </w:p>
        </w:tc>
      </w:tr>
      <w:tr>
        <w:trPr>
          <w:trHeight w:val="642"/>
        </w:trPr>
        <w:tc>
          <w:tcPr>
            <w:tcW w:w="648" w:type="dxa"/>
            <w:textDirection w:val="lrTb"/>
            <w:noWrap w:val="false"/>
          </w:tcPr>
          <w:p>
            <w:pPr>
              <w:pStyle w:val="624"/>
              <w:ind w:left="107"/>
              <w:spacing w:before="0"/>
              <w:rPr>
                <w:sz w:val="28"/>
              </w:rPr>
            </w:pPr>
            <w:r>
              <w:rPr>
                <w:sz w:val="28"/>
              </w:rPr>
              <w:t xml:space="preserve">6</w:t>
            </w:r>
            <w:r/>
          </w:p>
        </w:tc>
        <w:tc>
          <w:tcPr>
            <w:tcW w:w="2540" w:type="dxa"/>
            <w:textDirection w:val="lrTb"/>
            <w:noWrap w:val="false"/>
          </w:tcPr>
          <w:p>
            <w:pPr>
              <w:pStyle w:val="624"/>
              <w:ind w:left="107" w:right="752"/>
              <w:spacing w:before="0" w:line="322" w:lineRule="exact"/>
              <w:rPr>
                <w:sz w:val="28"/>
              </w:rPr>
            </w:pPr>
            <w:r>
              <w:rPr>
                <w:sz w:val="28"/>
              </w:rPr>
              <w:t xml:space="preserve">Руководительпрограммы</w:t>
            </w:r>
            <w:r/>
          </w:p>
        </w:tc>
        <w:tc>
          <w:tcPr>
            <w:tcW w:w="6225" w:type="dxa"/>
            <w:textDirection w:val="lrTb"/>
            <w:noWrap w:val="false"/>
          </w:tcPr>
          <w:p>
            <w:pPr>
              <w:pStyle w:val="624"/>
              <w:ind w:left="107"/>
              <w:spacing w:before="0"/>
              <w:rPr>
                <w:sz w:val="28"/>
              </w:rPr>
            </w:pPr>
            <w:r>
              <w:rPr>
                <w:sz w:val="28"/>
              </w:rPr>
              <w:t xml:space="preserve">Директор</w:t>
            </w:r>
            <w:r>
              <w:rPr>
                <w:sz w:val="28"/>
              </w:rPr>
              <w:t xml:space="preserve"> МОУ СОШ №</w:t>
            </w:r>
            <w:r>
              <w:rPr>
                <w:sz w:val="28"/>
              </w:rPr>
              <w:t xml:space="preserve">4 г. Краснослободска  </w:t>
            </w:r>
            <w:r>
              <w:rPr>
                <w:sz w:val="28"/>
              </w:rPr>
              <w:t xml:space="preserve">Небыкова</w:t>
            </w:r>
            <w:r>
              <w:rPr>
                <w:sz w:val="28"/>
              </w:rPr>
              <w:t xml:space="preserve"> И</w:t>
            </w:r>
            <w:r>
              <w:rPr>
                <w:sz w:val="28"/>
              </w:rPr>
              <w:t xml:space="preserve">.В.</w:t>
            </w:r>
            <w:r/>
          </w:p>
        </w:tc>
      </w:tr>
      <w:tr>
        <w:trPr>
          <w:trHeight w:val="1609"/>
        </w:trPr>
        <w:tc>
          <w:tcPr>
            <w:tcW w:w="648" w:type="dxa"/>
            <w:textDirection w:val="lrTb"/>
            <w:noWrap w:val="false"/>
          </w:tcPr>
          <w:p>
            <w:pPr>
              <w:pStyle w:val="624"/>
              <w:ind w:left="0"/>
              <w:spacing w:before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r/>
          </w:p>
          <w:p>
            <w:pPr>
              <w:pStyle w:val="624"/>
              <w:ind w:left="107"/>
              <w:spacing w:before="1"/>
              <w:rPr>
                <w:sz w:val="28"/>
              </w:rPr>
            </w:pPr>
            <w:r>
              <w:rPr>
                <w:sz w:val="28"/>
              </w:rPr>
              <w:t xml:space="preserve">7</w:t>
            </w:r>
            <w:r/>
          </w:p>
        </w:tc>
        <w:tc>
          <w:tcPr>
            <w:tcW w:w="2540" w:type="dxa"/>
            <w:textDirection w:val="lrTb"/>
            <w:noWrap w:val="false"/>
          </w:tcPr>
          <w:p>
            <w:pPr>
              <w:pStyle w:val="624"/>
              <w:ind w:left="107" w:right="435"/>
              <w:spacing w:before="0" w:line="322" w:lineRule="exact"/>
              <w:rPr>
                <w:sz w:val="28"/>
              </w:rPr>
            </w:pPr>
            <w:r>
              <w:rPr>
                <w:sz w:val="28"/>
              </w:rPr>
              <w:t xml:space="preserve">Муниципальное</w:t>
            </w:r>
            <w:r>
              <w:rPr>
                <w:spacing w:val="-1"/>
                <w:sz w:val="28"/>
              </w:rPr>
              <w:t xml:space="preserve">образовательное</w:t>
            </w:r>
            <w:r>
              <w:rPr>
                <w:sz w:val="28"/>
              </w:rPr>
              <w:t xml:space="preserve">учреждение, представившее программу</w:t>
            </w:r>
            <w:r/>
          </w:p>
        </w:tc>
        <w:tc>
          <w:tcPr>
            <w:tcW w:w="6225" w:type="dxa"/>
            <w:textDirection w:val="lrTb"/>
            <w:noWrap w:val="false"/>
          </w:tcPr>
          <w:p>
            <w:pPr>
              <w:pStyle w:val="624"/>
              <w:ind w:left="107"/>
              <w:spacing w:before="1"/>
              <w:rPr>
                <w:sz w:val="28"/>
              </w:rPr>
            </w:pPr>
            <w:r>
              <w:rPr>
                <w:sz w:val="28"/>
              </w:rPr>
              <w:t xml:space="preserve">Муниципальное общеобразовательное учреждение</w:t>
            </w:r>
            <w:r/>
          </w:p>
          <w:p>
            <w:pPr>
              <w:pStyle w:val="624"/>
              <w:ind w:left="107"/>
              <w:spacing w:before="1"/>
              <w:rPr>
                <w:sz w:val="28"/>
              </w:rPr>
            </w:pPr>
            <w:r>
              <w:rPr>
                <w:sz w:val="28"/>
              </w:rPr>
              <w:t xml:space="preserve">«Средняя общеобразовательная школа №4»</w:t>
            </w:r>
            <w:r/>
          </w:p>
          <w:p>
            <w:pPr>
              <w:pStyle w:val="624"/>
              <w:ind w:left="107"/>
              <w:spacing w:before="1"/>
              <w:rPr>
                <w:sz w:val="28"/>
              </w:rPr>
            </w:pPr>
            <w:r>
              <w:rPr>
                <w:sz w:val="28"/>
              </w:rPr>
              <w:t xml:space="preserve"> г. Краснослободска</w:t>
            </w:r>
            <w:r/>
          </w:p>
        </w:tc>
      </w:tr>
      <w:tr>
        <w:trPr>
          <w:trHeight w:val="831"/>
        </w:trPr>
        <w:tc>
          <w:tcPr>
            <w:tcW w:w="648" w:type="dxa"/>
            <w:textDirection w:val="lrTb"/>
            <w:noWrap w:val="false"/>
          </w:tcPr>
          <w:p>
            <w:pPr>
              <w:pStyle w:val="624"/>
              <w:ind w:left="107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 xml:space="preserve">8</w:t>
            </w:r>
            <w:r/>
          </w:p>
        </w:tc>
        <w:tc>
          <w:tcPr>
            <w:tcW w:w="2540" w:type="dxa"/>
            <w:textDirection w:val="lrTb"/>
            <w:noWrap w:val="false"/>
          </w:tcPr>
          <w:p>
            <w:pPr>
              <w:pStyle w:val="624"/>
              <w:ind w:left="107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 xml:space="preserve">Адрес,телефон</w:t>
            </w:r>
            <w:r/>
          </w:p>
        </w:tc>
        <w:tc>
          <w:tcPr>
            <w:tcW w:w="6225" w:type="dxa"/>
            <w:textDirection w:val="lrTb"/>
            <w:noWrap w:val="false"/>
          </w:tcPr>
          <w:p>
            <w:pPr>
              <w:pStyle w:val="624"/>
              <w:ind w:left="107" w:right="945"/>
              <w:spacing w:before="0" w:line="242" w:lineRule="auto"/>
              <w:rPr>
                <w:sz w:val="28"/>
              </w:rPr>
            </w:pPr>
            <w:r>
              <w:rPr>
                <w:sz w:val="28"/>
              </w:rPr>
              <w:t xml:space="preserve">404161, Волгоградская область, </w:t>
            </w:r>
            <w:r>
              <w:rPr>
                <w:sz w:val="28"/>
              </w:rPr>
              <w:t xml:space="preserve">Среднеахтубинский район</w:t>
            </w:r>
            <w:r>
              <w:rPr>
                <w:sz w:val="28"/>
              </w:rPr>
              <w:t xml:space="preserve">, г. Краснослободск, ул. Ленина, д. 164</w:t>
            </w:r>
            <w:r/>
          </w:p>
        </w:tc>
      </w:tr>
      <w:tr>
        <w:trPr>
          <w:trHeight w:val="645"/>
        </w:trPr>
        <w:tc>
          <w:tcPr>
            <w:tcW w:w="648" w:type="dxa"/>
            <w:textDirection w:val="lrTb"/>
            <w:noWrap w:val="false"/>
          </w:tcPr>
          <w:p>
            <w:pPr>
              <w:pStyle w:val="624"/>
              <w:ind w:left="107"/>
              <w:spacing w:before="0"/>
              <w:rPr>
                <w:sz w:val="28"/>
              </w:rPr>
            </w:pPr>
            <w:r>
              <w:rPr>
                <w:sz w:val="28"/>
              </w:rPr>
              <w:t xml:space="preserve">9</w:t>
            </w:r>
            <w:r/>
          </w:p>
        </w:tc>
        <w:tc>
          <w:tcPr>
            <w:tcW w:w="2540" w:type="dxa"/>
            <w:textDirection w:val="lrTb"/>
            <w:noWrap w:val="false"/>
          </w:tcPr>
          <w:p>
            <w:pPr>
              <w:pStyle w:val="624"/>
              <w:ind w:left="107" w:right="288"/>
              <w:spacing w:before="0" w:line="322" w:lineRule="exact"/>
              <w:rPr>
                <w:sz w:val="28"/>
              </w:rPr>
            </w:pPr>
            <w:r>
              <w:rPr>
                <w:sz w:val="28"/>
              </w:rPr>
              <w:t xml:space="preserve">Количество, возраст учащихся</w:t>
            </w:r>
            <w:r/>
          </w:p>
        </w:tc>
        <w:tc>
          <w:tcPr>
            <w:tcW w:w="6225" w:type="dxa"/>
            <w:textDirection w:val="lrTb"/>
            <w:noWrap w:val="false"/>
          </w:tcPr>
          <w:p>
            <w:pPr>
              <w:pStyle w:val="624"/>
              <w:ind w:left="107"/>
              <w:spacing w:before="0"/>
              <w:rPr>
                <w:sz w:val="28"/>
              </w:rPr>
            </w:pPr>
            <w:r>
              <w:rPr>
                <w:sz w:val="28"/>
              </w:rPr>
              <w:t xml:space="preserve">6</w:t>
            </w:r>
            <w:r>
              <w:rPr>
                <w:sz w:val="28"/>
              </w:rPr>
              <w:t xml:space="preserve">0обучающихсяс7-</w:t>
            </w:r>
            <w:r>
              <w:rPr>
                <w:sz w:val="28"/>
              </w:rPr>
              <w:t xml:space="preserve">8</w:t>
            </w:r>
            <w:r>
              <w:rPr>
                <w:sz w:val="28"/>
              </w:rPr>
              <w:t xml:space="preserve">лет</w:t>
            </w:r>
            <w:r/>
          </w:p>
        </w:tc>
      </w:tr>
      <w:tr>
        <w:trPr>
          <w:trHeight w:val="642"/>
        </w:trPr>
        <w:tc>
          <w:tcPr>
            <w:tcW w:w="648" w:type="dxa"/>
            <w:textDirection w:val="lrTb"/>
            <w:noWrap w:val="false"/>
          </w:tcPr>
          <w:p>
            <w:pPr>
              <w:pStyle w:val="624"/>
              <w:ind w:left="107"/>
              <w:spacing w:before="0"/>
              <w:rPr>
                <w:sz w:val="28"/>
              </w:rPr>
            </w:pPr>
            <w:r>
              <w:rPr>
                <w:sz w:val="28"/>
              </w:rPr>
              <w:t xml:space="preserve">10</w:t>
            </w:r>
            <w:r/>
          </w:p>
        </w:tc>
        <w:tc>
          <w:tcPr>
            <w:tcW w:w="2540" w:type="dxa"/>
            <w:textDirection w:val="lrTb"/>
            <w:noWrap w:val="false"/>
          </w:tcPr>
          <w:p>
            <w:pPr>
              <w:pStyle w:val="624"/>
              <w:ind w:left="107" w:right="128"/>
              <w:spacing w:before="0" w:line="322" w:lineRule="exact"/>
              <w:rPr>
                <w:sz w:val="28"/>
              </w:rPr>
            </w:pPr>
            <w:r>
              <w:rPr>
                <w:sz w:val="28"/>
              </w:rPr>
              <w:t xml:space="preserve">Сроки проведения,количество смен</w:t>
            </w:r>
            <w:r/>
          </w:p>
        </w:tc>
        <w:tc>
          <w:tcPr>
            <w:tcW w:w="6225" w:type="dxa"/>
            <w:textDirection w:val="lrTb"/>
            <w:noWrap w:val="false"/>
          </w:tcPr>
          <w:p>
            <w:pPr>
              <w:pStyle w:val="624"/>
              <w:ind w:left="107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 xml:space="preserve">27.0</w:t>
            </w:r>
            <w:r>
              <w:rPr>
                <w:sz w:val="28"/>
              </w:rPr>
              <w:t xml:space="preserve">5</w:t>
            </w:r>
            <w:r>
              <w:rPr>
                <w:sz w:val="28"/>
              </w:rPr>
              <w:t xml:space="preserve">.202</w:t>
            </w:r>
            <w:r>
              <w:rPr>
                <w:sz w:val="28"/>
              </w:rPr>
              <w:t xml:space="preserve">6</w:t>
            </w:r>
            <w:r>
              <w:rPr>
                <w:sz w:val="28"/>
              </w:rPr>
              <w:t xml:space="preserve">г.-02.07.2026</w:t>
            </w:r>
            <w:bookmarkStart w:id="0" w:name="_GoBack"/>
            <w:r/>
            <w:bookmarkEnd w:id="0"/>
            <w:r>
              <w:rPr>
                <w:sz w:val="28"/>
              </w:rPr>
              <w:t xml:space="preserve"> г.,1 смена</w:t>
            </w:r>
            <w:r/>
          </w:p>
        </w:tc>
      </w:tr>
    </w:tbl>
    <w:p>
      <w:pPr>
        <w:spacing w:line="321" w:lineRule="exact"/>
        <w:rPr>
          <w:sz w:val="28"/>
        </w:rPr>
        <w:sectPr>
          <w:footnotePr/>
          <w:endnotePr/>
          <w:type w:val="nextPage"/>
          <w:pgSz w:w="11900" w:h="16850" w:orient="portrait"/>
          <w:pgMar w:top="1060" w:right="720" w:bottom="280" w:left="1160" w:header="720" w:footer="720" w:gutter="0"/>
          <w:cols w:num="1" w:sep="0" w:space="720" w:equalWidth="1"/>
          <w:docGrid w:linePitch="360"/>
        </w:sectPr>
      </w:pPr>
      <w:r>
        <w:rPr>
          <w:sz w:val="28"/>
        </w:rPr>
      </w:r>
      <w:r/>
    </w:p>
    <w:p>
      <w:pPr>
        <w:ind w:left="591" w:right="469"/>
        <w:jc w:val="center"/>
        <w:spacing w:before="72"/>
        <w:rPr>
          <w:b/>
          <w:sz w:val="28"/>
        </w:rPr>
      </w:pPr>
      <w:r>
        <w:rPr>
          <w:b/>
          <w:sz w:val="28"/>
        </w:rPr>
        <w:t xml:space="preserve">Пояснительная записка</w:t>
      </w:r>
      <w:r/>
    </w:p>
    <w:p>
      <w:pPr>
        <w:pStyle w:val="622"/>
        <w:ind w:left="0"/>
        <w:spacing w:before="2"/>
        <w:rPr>
          <w:b/>
        </w:rPr>
      </w:pPr>
      <w:r>
        <w:rPr>
          <w:b/>
        </w:rPr>
      </w:r>
      <w:r/>
    </w:p>
    <w:p>
      <w:pPr>
        <w:pStyle w:val="622"/>
        <w:ind w:right="117" w:firstLine="719"/>
        <w:jc w:val="both"/>
      </w:pPr>
      <w:r>
        <w:t xml:space="preserve">Рабочая программа воспитания «Орлята России» (далее–Программа) оздоровительного лагеря «Орлята России» с дневным пребыванием детей составлена на основе Примерной рабочей программы воспитания для организаций отдыха детей и их оздоровления, подготовленной ФГБОУ</w:t>
      </w:r>
      <w:r/>
    </w:p>
    <w:p>
      <w:pPr>
        <w:pStyle w:val="622"/>
        <w:ind w:right="115"/>
        <w:jc w:val="both"/>
        <w:spacing w:line="242" w:lineRule="auto"/>
      </w:pPr>
      <w:r>
        <w:t xml:space="preserve">«Всероссийский детский центр «Смена», в соответствии с нормативно-правовыми документами:</w:t>
      </w:r>
      <w:r/>
    </w:p>
    <w:p>
      <w:pPr>
        <w:pStyle w:val="623"/>
        <w:numPr>
          <w:ilvl w:val="0"/>
          <w:numId w:val="7"/>
        </w:numPr>
        <w:ind w:right="121" w:firstLine="379"/>
        <w:tabs>
          <w:tab w:val="left" w:pos="955" w:leader="none"/>
        </w:tabs>
        <w:rPr>
          <w:sz w:val="24"/>
        </w:rPr>
      </w:pPr>
      <w:r>
        <w:rPr>
          <w:sz w:val="28"/>
        </w:rPr>
        <w:t xml:space="preserve">Федеральным законом от 29.12.2012 №273-ФЗ «Об образовании в Российской Федерации».</w:t>
      </w:r>
      <w:r/>
    </w:p>
    <w:p>
      <w:pPr>
        <w:pStyle w:val="623"/>
        <w:numPr>
          <w:ilvl w:val="0"/>
          <w:numId w:val="7"/>
        </w:numPr>
        <w:ind w:right="119" w:firstLine="379"/>
        <w:tabs>
          <w:tab w:val="left" w:pos="955" w:leader="none"/>
        </w:tabs>
        <w:rPr>
          <w:sz w:val="24"/>
        </w:rPr>
      </w:pPr>
      <w:r>
        <w:rPr>
          <w:sz w:val="28"/>
        </w:rPr>
        <w:t xml:space="preserve"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  <w:r/>
    </w:p>
    <w:p>
      <w:pPr>
        <w:pStyle w:val="623"/>
        <w:numPr>
          <w:ilvl w:val="0"/>
          <w:numId w:val="7"/>
        </w:numPr>
        <w:ind w:right="124" w:firstLine="379"/>
        <w:tabs>
          <w:tab w:val="left" w:pos="955" w:leader="none"/>
        </w:tabs>
        <w:rPr>
          <w:sz w:val="24"/>
        </w:rPr>
      </w:pPr>
      <w:r>
        <w:rPr>
          <w:sz w:val="28"/>
        </w:rPr>
        <w:t xml:space="preserve">Федеральным законом от 24.07.1998 № 124-ФЗ «Об основных гарантиях прав ребенка в Российской Федерации».</w:t>
      </w:r>
      <w:r/>
    </w:p>
    <w:p>
      <w:pPr>
        <w:pStyle w:val="623"/>
        <w:numPr>
          <w:ilvl w:val="0"/>
          <w:numId w:val="7"/>
        </w:numPr>
        <w:ind w:right="120" w:firstLine="379"/>
        <w:tabs>
          <w:tab w:val="left" w:pos="955" w:leader="none"/>
        </w:tabs>
        <w:rPr>
          <w:sz w:val="24"/>
        </w:rPr>
      </w:pPr>
      <w:r>
        <w:rPr>
          <w:sz w:val="28"/>
        </w:rPr>
        <w:t xml:space="preserve">Федеральным законом от 30.12.2020 №489-ФЗ «О молодежной политике в Российской Федерации».</w:t>
      </w:r>
      <w:r/>
    </w:p>
    <w:p>
      <w:pPr>
        <w:pStyle w:val="623"/>
        <w:numPr>
          <w:ilvl w:val="0"/>
          <w:numId w:val="7"/>
        </w:numPr>
        <w:ind w:right="124" w:firstLine="379"/>
        <w:tabs>
          <w:tab w:val="left" w:pos="958" w:leader="none"/>
        </w:tabs>
        <w:rPr>
          <w:sz w:val="24"/>
        </w:rPr>
      </w:pPr>
      <w:r>
        <w:rPr>
          <w:sz w:val="28"/>
        </w:rPr>
        <w:t xml:space="preserve"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</w:t>
      </w:r>
      <w:r/>
    </w:p>
    <w:p>
      <w:pPr>
        <w:pStyle w:val="622"/>
        <w:ind w:right="116" w:firstLine="719"/>
        <w:jc w:val="both"/>
      </w:pPr>
      <w:r>
        <w:t xml:space="preserve">Программа является методическим документом, определяющим комплекс основных характеристик воспитательной работы, осуществляемой в лагере</w:t>
      </w:r>
      <w:r/>
    </w:p>
    <w:p>
      <w:pPr>
        <w:pStyle w:val="622"/>
        <w:ind w:right="119"/>
        <w:jc w:val="both"/>
      </w:pPr>
      <w:r>
        <w:t xml:space="preserve">«Солнышко» с дневным пребыванием детей</w:t>
      </w:r>
      <w:r>
        <w:t xml:space="preserve"> МОУ СОШ №4 г Краснослободска </w:t>
      </w:r>
      <w:r>
        <w:t xml:space="preserve">(далее–Лагерь), разрабаты</w:t>
      </w:r>
      <w:r>
        <w:t xml:space="preserve">вается с учетом государственной политики в области образования и воспитания. 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Рабочей программой воспитания </w:t>
      </w:r>
      <w:r>
        <w:t xml:space="preserve">МОУ СОШ №4 г Краснослободска.</w:t>
      </w:r>
      <w:r/>
    </w:p>
    <w:p>
      <w:pPr>
        <w:pStyle w:val="622"/>
        <w:ind w:right="115" w:firstLine="719"/>
        <w:jc w:val="both"/>
      </w:pPr>
      <w:r>
        <w:t xml:space="preserve">Программ апредусматривает приобщение воспитанников Лагеря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  <w:r/>
    </w:p>
    <w:p>
      <w:pPr>
        <w:ind w:left="244" w:right="120" w:firstLine="719"/>
        <w:jc w:val="both"/>
        <w:rPr>
          <w:sz w:val="28"/>
        </w:rPr>
      </w:pPr>
      <w:r>
        <w:rPr>
          <w:b/>
          <w:i/>
          <w:sz w:val="28"/>
        </w:rPr>
        <w:t xml:space="preserve">Ценности Родины и природы </w:t>
      </w:r>
      <w:r>
        <w:rPr>
          <w:sz w:val="28"/>
        </w:rPr>
        <w:t xml:space="preserve">лежат в основе патриотического направления воспитания.</w:t>
      </w:r>
      <w:r/>
    </w:p>
    <w:p>
      <w:pPr>
        <w:ind w:left="244" w:right="117" w:firstLine="719"/>
        <w:jc w:val="both"/>
        <w:rPr>
          <w:sz w:val="28"/>
        </w:rPr>
      </w:pPr>
      <w:r>
        <w:rPr>
          <w:b/>
          <w:i/>
          <w:sz w:val="28"/>
        </w:rPr>
        <w:t xml:space="preserve">Ценности человека, дружбы, семьи, сотрудничества </w:t>
      </w:r>
      <w:r>
        <w:rPr>
          <w:sz w:val="28"/>
        </w:rPr>
        <w:t xml:space="preserve">лежат в основе духовно-нравственного и социального направлений воспитания.</w:t>
      </w:r>
      <w:r/>
    </w:p>
    <w:p>
      <w:pPr>
        <w:ind w:left="244" w:right="118" w:firstLine="719"/>
        <w:jc w:val="both"/>
        <w:rPr>
          <w:sz w:val="28"/>
        </w:rPr>
      </w:pPr>
      <w:r>
        <w:rPr>
          <w:b/>
          <w:i/>
          <w:sz w:val="28"/>
        </w:rPr>
        <w:t xml:space="preserve">Ценность знания</w:t>
      </w:r>
      <w:r>
        <w:rPr>
          <w:sz w:val="28"/>
        </w:rPr>
        <w:t xml:space="preserve"> лежит в основе познавательного направления воспитания.</w:t>
      </w:r>
      <w:r/>
    </w:p>
    <w:p>
      <w:pPr>
        <w:ind w:left="244" w:right="122" w:firstLine="719"/>
        <w:jc w:val="both"/>
        <w:rPr>
          <w:sz w:val="28"/>
        </w:rPr>
      </w:pPr>
      <w:r>
        <w:rPr>
          <w:b/>
          <w:i/>
          <w:sz w:val="28"/>
        </w:rPr>
        <w:t xml:space="preserve">Ценность здоровья </w:t>
      </w:r>
      <w:r>
        <w:rPr>
          <w:sz w:val="28"/>
        </w:rPr>
        <w:t xml:space="preserve">лежит в основе направления физического воспитания.</w:t>
      </w:r>
      <w:r/>
    </w:p>
    <w:p>
      <w:pPr>
        <w:ind w:left="964"/>
        <w:jc w:val="both"/>
        <w:spacing w:line="321" w:lineRule="exact"/>
        <w:rPr>
          <w:sz w:val="28"/>
        </w:rPr>
      </w:pPr>
      <w:r>
        <w:rPr>
          <w:b/>
          <w:i/>
          <w:sz w:val="28"/>
        </w:rPr>
        <w:t xml:space="preserve">Ценность труда</w:t>
      </w:r>
      <w:r>
        <w:rPr>
          <w:sz w:val="28"/>
        </w:rPr>
        <w:t xml:space="preserve"> лежит в основе трудового направления воспитания.</w:t>
      </w:r>
      <w:r/>
    </w:p>
    <w:p>
      <w:pPr>
        <w:ind w:left="244" w:right="120" w:firstLine="719"/>
        <w:jc w:val="both"/>
        <w:rPr>
          <w:sz w:val="28"/>
        </w:rPr>
      </w:pPr>
      <w:r>
        <w:rPr>
          <w:b/>
          <w:i/>
          <w:sz w:val="28"/>
        </w:rPr>
        <w:t xml:space="preserve">Ценности культуры и красоты </w:t>
      </w:r>
      <w:r>
        <w:rPr>
          <w:sz w:val="28"/>
        </w:rPr>
        <w:t xml:space="preserve">лежат в основе эстетического направления воспитания.</w:t>
      </w:r>
      <w:r/>
    </w:p>
    <w:p>
      <w:pPr>
        <w:pStyle w:val="622"/>
        <w:ind w:right="122" w:firstLine="719"/>
        <w:jc w:val="both"/>
      </w:pPr>
      <w:r>
        <w:t xml:space="preserve">«Ключевые смыслы» системы воспитания, с учетом которых должна реализовываться программа:</w:t>
      </w:r>
      <w:r/>
    </w:p>
    <w:p>
      <w:pPr>
        <w:jc w:val="both"/>
        <w:sectPr>
          <w:footnotePr/>
          <w:endnotePr/>
          <w:type w:val="nextPage"/>
          <w:pgSz w:w="11900" w:h="16850" w:orient="portrait"/>
          <w:pgMar w:top="1060" w:right="720" w:bottom="280" w:left="1160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623"/>
        <w:numPr>
          <w:ilvl w:val="0"/>
          <w:numId w:val="7"/>
        </w:numPr>
        <w:ind w:right="115" w:firstLine="379"/>
        <w:spacing w:before="72"/>
        <w:tabs>
          <w:tab w:val="left" w:pos="958" w:leader="none"/>
        </w:tabs>
        <w:rPr>
          <w:sz w:val="24"/>
        </w:rPr>
      </w:pPr>
      <w:r>
        <w:rPr>
          <w:b/>
          <w:i/>
          <w:sz w:val="28"/>
        </w:rPr>
        <w:t xml:space="preserve">«Люблю Родину».</w:t>
      </w:r>
      <w:r>
        <w:rPr>
          <w:sz w:val="28"/>
        </w:rPr>
        <w:t xml:space="preserve"> Формирование у воспитанников Л</w:t>
      </w:r>
      <w:r>
        <w:rPr>
          <w:sz w:val="28"/>
        </w:rPr>
        <w:t xml:space="preserve">агеря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</w:t>
      </w:r>
      <w:r>
        <w:rPr>
          <w:sz w:val="28"/>
        </w:rPr>
        <w:t xml:space="preserve">ской правды, на основе развития программ воспитания детей, в том числе военно-патриотического воспитания, 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Отечества.</w:t>
      </w:r>
      <w:r/>
    </w:p>
    <w:p>
      <w:pPr>
        <w:pStyle w:val="623"/>
        <w:numPr>
          <w:ilvl w:val="0"/>
          <w:numId w:val="7"/>
        </w:numPr>
        <w:ind w:right="116" w:firstLine="379"/>
        <w:spacing w:before="2"/>
        <w:tabs>
          <w:tab w:val="left" w:pos="958" w:leader="none"/>
        </w:tabs>
        <w:rPr>
          <w:sz w:val="24"/>
        </w:rPr>
      </w:pPr>
      <w:r>
        <w:rPr>
          <w:b/>
          <w:i/>
          <w:sz w:val="28"/>
        </w:rPr>
        <w:t xml:space="preserve">«Мы–одна команда».</w:t>
      </w:r>
      <w:r>
        <w:rPr>
          <w:sz w:val="28"/>
        </w:rPr>
        <w:t xml:space="preserve"> Особое внимание в формировании личности ребен</w:t>
      </w:r>
      <w:r>
        <w:rPr>
          <w:sz w:val="28"/>
        </w:rPr>
        <w:t xml:space="preserve">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в детях инициативность, самостоятельн</w:t>
      </w:r>
      <w:r>
        <w:rPr>
          <w:sz w:val="28"/>
        </w:rPr>
        <w:t xml:space="preserve">ость,ответственность,трудолюбие, чувство собственного достоинства. 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  <w:r/>
    </w:p>
    <w:p>
      <w:pPr>
        <w:pStyle w:val="623"/>
        <w:numPr>
          <w:ilvl w:val="0"/>
          <w:numId w:val="7"/>
        </w:numPr>
        <w:ind w:right="116" w:firstLine="319"/>
        <w:tabs>
          <w:tab w:val="left" w:pos="965" w:leader="none"/>
        </w:tabs>
        <w:rPr>
          <w:sz w:val="24"/>
        </w:rPr>
      </w:pPr>
      <w:r>
        <w:rPr>
          <w:b/>
          <w:i/>
          <w:sz w:val="28"/>
        </w:rPr>
        <w:t xml:space="preserve">«Россия – страна возможностей». </w:t>
      </w:r>
      <w:r>
        <w:rPr>
          <w:sz w:val="28"/>
        </w:rPr>
        <w:t xml:space="preserve">Ребенка воспитывает все, что его окружает. Окружающая среда формирует его взгляды, убеждения, привычки.Важно </w:t>
      </w:r>
      <w:r>
        <w:rPr>
          <w:sz w:val="28"/>
        </w:rPr>
        <w:t xml:space="preserve">создавать воспитательную среду, доступную, интересную для ребенка.Создание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объединений, заинтересованных организаций (АНО «Россия –стр</w:t>
      </w:r>
      <w:r>
        <w:rPr>
          <w:sz w:val="28"/>
        </w:rPr>
        <w:t xml:space="preserve">ана возможностей», АНО «Большая Перемена», Российское общество «Знание», Российское историческое общество), где каждый ребенок может найти то, что ему по душе. Необходимо популяризировать все возможности и социальнозначимые проекты организаций.</w:t>
      </w:r>
      <w:r/>
    </w:p>
    <w:p>
      <w:pPr>
        <w:pStyle w:val="622"/>
        <w:ind w:right="120" w:firstLine="739"/>
        <w:jc w:val="both"/>
      </w:pPr>
      <w:r>
        <w:t xml:space="preserve">Принимая учас</w:t>
      </w:r>
      <w:r>
        <w:t xml:space="preserve">тие в мероприятиях движений и организаций, воспитанники Лагеря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</w:t>
      </w:r>
      <w:r/>
    </w:p>
    <w:p>
      <w:pPr>
        <w:pStyle w:val="622"/>
        <w:ind w:right="124" w:firstLine="739"/>
        <w:jc w:val="both"/>
        <w:spacing w:before="1"/>
      </w:pPr>
      <w:r>
        <w:t xml:space="preserve">Программа включает три раздела: целевой; содержательный; организационный.</w:t>
      </w:r>
      <w:r/>
    </w:p>
    <w:p>
      <w:pPr>
        <w:pStyle w:val="622"/>
        <w:ind w:left="0"/>
        <w:spacing w:before="10"/>
        <w:rPr>
          <w:sz w:val="27"/>
        </w:rPr>
      </w:pPr>
      <w:r>
        <w:rPr>
          <w:sz w:val="27"/>
        </w:rPr>
      </w:r>
      <w:r/>
    </w:p>
    <w:p>
      <w:pPr>
        <w:pStyle w:val="616"/>
        <w:ind w:left="590" w:right="469"/>
        <w:jc w:val="center"/>
        <w:spacing w:before="1"/>
      </w:pPr>
      <w:r>
        <w:t xml:space="preserve">Актуальность программы</w:t>
      </w:r>
      <w:r/>
    </w:p>
    <w:p>
      <w:pPr>
        <w:pStyle w:val="622"/>
        <w:ind w:left="0"/>
        <w:spacing w:before="1"/>
        <w:rPr>
          <w:b/>
        </w:rPr>
      </w:pPr>
      <w:r>
        <w:rPr>
          <w:b/>
        </w:rPr>
      </w:r>
      <w:r/>
    </w:p>
    <w:p>
      <w:pPr>
        <w:pStyle w:val="622"/>
        <w:ind w:right="115" w:firstLine="919"/>
        <w:jc w:val="both"/>
      </w:pPr>
      <w:r>
        <w:t xml:space="preserve">Не все дети имеют возможность поехать в загородные лагеря, выехать из города к родственникам. Большой процент детей остается дома. Предоставленные сами себе, дети подвержены влиянию улицы, дорожно-транспортным происшествиям, несчастным случаям, они невольно попадают в</w:t>
      </w:r>
      <w:r/>
    </w:p>
    <w:p>
      <w:pPr>
        <w:pStyle w:val="622"/>
        <w:ind w:right="119"/>
        <w:jc w:val="both"/>
      </w:pPr>
      <w:r>
        <w:t xml:space="preserve">«группы риска». В Лагере могут находиться дети по желанию родителей. Длительность смены 21день</w:t>
      </w:r>
      <w:r>
        <w:t xml:space="preserve">. В</w:t>
      </w:r>
      <w:r>
        <w:t xml:space="preserve"> Лагере ребенок заполняет свое свободное время</w:t>
      </w:r>
      <w:r/>
    </w:p>
    <w:p>
      <w:pPr>
        <w:jc w:val="both"/>
        <w:sectPr>
          <w:footnotePr/>
          <w:endnotePr/>
          <w:type w:val="nextPage"/>
          <w:pgSz w:w="11900" w:h="16850" w:orient="portrait"/>
          <w:pgMar w:top="1060" w:right="720" w:bottom="280" w:left="1160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622"/>
        <w:spacing w:before="72"/>
      </w:pPr>
      <w:r>
        <w:t xml:space="preserve">полезными делами</w:t>
      </w:r>
      <w:r>
        <w:t xml:space="preserve">, у</w:t>
      </w:r>
      <w:r>
        <w:t xml:space="preserve">крепляет здоровье.</w:t>
      </w:r>
      <w:r/>
    </w:p>
    <w:p>
      <w:pPr>
        <w:pStyle w:val="622"/>
        <w:ind w:left="964"/>
        <w:spacing w:before="2" w:line="322" w:lineRule="exact"/>
      </w:pPr>
      <w:r>
        <w:t xml:space="preserve">Актуальность программы обусловлена следующими факторами:</w:t>
      </w:r>
      <w:r/>
    </w:p>
    <w:p>
      <w:pPr>
        <w:pStyle w:val="623"/>
        <w:numPr>
          <w:ilvl w:val="0"/>
          <w:numId w:val="7"/>
        </w:numPr>
        <w:ind w:left="914" w:hanging="351"/>
        <w:jc w:val="left"/>
        <w:spacing w:line="322" w:lineRule="exact"/>
        <w:tabs>
          <w:tab w:val="left" w:pos="913" w:leader="none"/>
          <w:tab w:val="left" w:pos="914" w:leader="none"/>
        </w:tabs>
        <w:rPr>
          <w:sz w:val="24"/>
        </w:rPr>
      </w:pPr>
      <w:r>
        <w:rPr>
          <w:sz w:val="28"/>
        </w:rPr>
        <w:t xml:space="preserve">устойчивым спросом родителей на организованный отдых учащихся;</w:t>
      </w:r>
      <w:r/>
    </w:p>
    <w:p>
      <w:pPr>
        <w:pStyle w:val="623"/>
        <w:numPr>
          <w:ilvl w:val="0"/>
          <w:numId w:val="7"/>
        </w:numPr>
        <w:ind w:right="127" w:firstLine="319"/>
        <w:jc w:val="left"/>
        <w:tabs>
          <w:tab w:val="left" w:pos="814" w:leader="none"/>
          <w:tab w:val="left" w:pos="2032" w:leader="none"/>
          <w:tab w:val="left" w:pos="2581" w:leader="none"/>
          <w:tab w:val="left" w:pos="4303" w:leader="none"/>
          <w:tab w:val="left" w:pos="5623" w:leader="none"/>
          <w:tab w:val="left" w:pos="6548" w:leader="none"/>
          <w:tab w:val="left" w:pos="6958" w:leader="none"/>
          <w:tab w:val="left" w:pos="9049" w:leader="none"/>
          <w:tab w:val="left" w:pos="9449" w:leader="none"/>
        </w:tabs>
        <w:rPr>
          <w:sz w:val="24"/>
        </w:rPr>
      </w:pPr>
      <w:r>
        <w:rPr>
          <w:sz w:val="28"/>
        </w:rPr>
        <w:t xml:space="preserve">работой</w:t>
      </w:r>
      <w:r>
        <w:rPr>
          <w:sz w:val="28"/>
        </w:rPr>
        <w:tab/>
        <w:t xml:space="preserve">по</w:t>
      </w:r>
      <w:r>
        <w:rPr>
          <w:sz w:val="28"/>
        </w:rPr>
        <w:tab/>
        <w:t xml:space="preserve">укреплению</w:t>
      </w:r>
      <w:r>
        <w:rPr>
          <w:sz w:val="28"/>
        </w:rPr>
        <w:tab/>
        <w:t xml:space="preserve">здоровья</w:t>
      </w:r>
      <w:r>
        <w:rPr>
          <w:sz w:val="28"/>
        </w:rPr>
        <w:tab/>
        <w:t xml:space="preserve">детей</w:t>
      </w:r>
      <w:r>
        <w:rPr>
          <w:sz w:val="28"/>
        </w:rPr>
        <w:tab/>
        <w:t xml:space="preserve">и</w:t>
      </w:r>
      <w:r>
        <w:rPr>
          <w:sz w:val="28"/>
        </w:rPr>
        <w:tab/>
        <w:t xml:space="preserve">формированию</w:t>
      </w:r>
      <w:r>
        <w:rPr>
          <w:sz w:val="28"/>
        </w:rPr>
        <w:tab/>
        <w:t xml:space="preserve">у</w:t>
      </w:r>
      <w:r>
        <w:rPr>
          <w:sz w:val="28"/>
        </w:rPr>
        <w:tab/>
      </w:r>
      <w:r>
        <w:rPr>
          <w:spacing w:val="-1"/>
          <w:sz w:val="28"/>
        </w:rPr>
        <w:t xml:space="preserve">них</w:t>
      </w:r>
      <w:r>
        <w:rPr>
          <w:sz w:val="28"/>
        </w:rPr>
        <w:t xml:space="preserve"> потребности здоровогообраза жизни;</w:t>
      </w:r>
      <w:r/>
    </w:p>
    <w:p>
      <w:pPr>
        <w:pStyle w:val="623"/>
        <w:numPr>
          <w:ilvl w:val="0"/>
          <w:numId w:val="7"/>
        </w:numPr>
        <w:ind w:right="123" w:firstLine="319"/>
        <w:jc w:val="left"/>
        <w:tabs>
          <w:tab w:val="left" w:pos="814" w:leader="none"/>
          <w:tab w:val="left" w:pos="3197" w:leader="none"/>
          <w:tab w:val="left" w:pos="5319" w:leader="none"/>
          <w:tab w:val="left" w:pos="6713" w:leader="none"/>
          <w:tab w:val="left" w:pos="8521" w:leader="none"/>
        </w:tabs>
        <w:rPr>
          <w:sz w:val="24"/>
        </w:rPr>
      </w:pPr>
      <w:r>
        <w:rPr>
          <w:sz w:val="28"/>
        </w:rPr>
        <w:t xml:space="preserve">необходимостью</w:t>
      </w:r>
      <w:r>
        <w:rPr>
          <w:sz w:val="28"/>
        </w:rPr>
        <w:tab/>
        <w:t xml:space="preserve">использования</w:t>
      </w:r>
      <w:r>
        <w:rPr>
          <w:sz w:val="28"/>
        </w:rPr>
        <w:tab/>
        <w:t xml:space="preserve">богатого</w:t>
      </w:r>
      <w:r>
        <w:rPr>
          <w:sz w:val="28"/>
        </w:rPr>
        <w:tab/>
        <w:t xml:space="preserve">творческого</w:t>
      </w:r>
      <w:r>
        <w:rPr>
          <w:sz w:val="28"/>
        </w:rPr>
        <w:tab/>
      </w:r>
      <w:r>
        <w:rPr>
          <w:spacing w:val="-1"/>
          <w:sz w:val="28"/>
        </w:rPr>
        <w:t xml:space="preserve">потенциала </w:t>
      </w:r>
      <w:r>
        <w:rPr>
          <w:sz w:val="28"/>
        </w:rPr>
        <w:t xml:space="preserve">педагогов в реализации цели и задач программы.</w:t>
      </w:r>
      <w:r/>
    </w:p>
    <w:p>
      <w:pPr>
        <w:pStyle w:val="622"/>
        <w:ind w:right="114" w:firstLine="739"/>
        <w:jc w:val="both"/>
        <w:spacing w:before="1"/>
      </w:pPr>
      <w:r>
        <w:t xml:space="preserve">Комплекс мероприятий Программы включает разнообразные формы работы с целью заинтересовать детей и подростков, включить их в общий процесс, чтобы  в дальнейшем учащийся самостоятельно принимал активное участие в жизни Лагеря.</w:t>
      </w:r>
      <w:r/>
    </w:p>
    <w:p>
      <w:pPr>
        <w:pStyle w:val="622"/>
        <w:ind w:right="122" w:firstLine="739"/>
        <w:jc w:val="both"/>
      </w:pPr>
      <w:r>
        <w:t xml:space="preserve">При составлении Программы учитывались традиции и возможности</w:t>
      </w:r>
      <w:r>
        <w:t xml:space="preserve"> МОУ СОШ №4 г Краснослободска</w:t>
      </w:r>
      <w:r>
        <w:t xml:space="preserve">,уровень подготовки педагогического коллектива, пожелания и интересы детей и родителей, опыт прошлых лет по организации отдыха детей в каникулярное время.</w:t>
      </w:r>
      <w:r/>
    </w:p>
    <w:p>
      <w:pPr>
        <w:pStyle w:val="622"/>
        <w:ind w:right="123" w:firstLine="739"/>
        <w:jc w:val="both"/>
      </w:pPr>
      <w:r>
        <w:t xml:space="preserve">Программа «Орлята России»рассчитана на то, что дети каждый день совершают увлекательные познавательные путешествия, расширяющие их кругозор в различных направлениях, и новый день принесёт с собой новое событие, задание, открытие.</w:t>
      </w:r>
      <w:r/>
    </w:p>
    <w:p>
      <w:pPr>
        <w:pStyle w:val="622"/>
        <w:ind w:right="125" w:firstLine="739"/>
        <w:jc w:val="both"/>
      </w:pPr>
      <w:r>
        <w:t xml:space="preserve">Программа организации лагерной смены призвана всесторонне удовлетворять потребности детей и подростков, и направлена на обеспечение их полноценного и содержательного отдыха через разнообразные виды деятельности:</w:t>
      </w:r>
      <w:r/>
    </w:p>
    <w:p>
      <w:pPr>
        <w:pStyle w:val="623"/>
        <w:numPr>
          <w:ilvl w:val="0"/>
          <w:numId w:val="7"/>
        </w:numPr>
        <w:ind w:left="974" w:hanging="351"/>
        <w:jc w:val="left"/>
        <w:spacing w:line="322" w:lineRule="exact"/>
        <w:tabs>
          <w:tab w:val="left" w:pos="973" w:leader="none"/>
          <w:tab w:val="left" w:pos="974" w:leader="none"/>
        </w:tabs>
        <w:rPr>
          <w:sz w:val="24"/>
        </w:rPr>
      </w:pPr>
      <w:r>
        <w:rPr>
          <w:sz w:val="28"/>
        </w:rPr>
        <w:t xml:space="preserve">художественно—эстетическое и музыкальное творчество;</w:t>
      </w:r>
      <w:r/>
    </w:p>
    <w:p>
      <w:pPr>
        <w:pStyle w:val="623"/>
        <w:numPr>
          <w:ilvl w:val="0"/>
          <w:numId w:val="7"/>
        </w:numPr>
        <w:ind w:left="974" w:hanging="351"/>
        <w:jc w:val="left"/>
        <w:spacing w:line="322" w:lineRule="exact"/>
        <w:tabs>
          <w:tab w:val="left" w:pos="973" w:leader="none"/>
          <w:tab w:val="left" w:pos="974" w:leader="none"/>
        </w:tabs>
        <w:rPr>
          <w:sz w:val="24"/>
        </w:rPr>
      </w:pPr>
      <w:r>
        <w:rPr>
          <w:sz w:val="28"/>
        </w:rPr>
        <w:t xml:space="preserve">декоративно—прикладное творчество;</w:t>
      </w:r>
      <w:r/>
    </w:p>
    <w:p>
      <w:pPr>
        <w:pStyle w:val="623"/>
        <w:numPr>
          <w:ilvl w:val="0"/>
          <w:numId w:val="7"/>
        </w:numPr>
        <w:ind w:left="974" w:hanging="351"/>
        <w:jc w:val="left"/>
        <w:tabs>
          <w:tab w:val="left" w:pos="973" w:leader="none"/>
          <w:tab w:val="left" w:pos="974" w:leader="none"/>
        </w:tabs>
        <w:rPr>
          <w:sz w:val="24"/>
        </w:rPr>
      </w:pPr>
      <w:r>
        <w:rPr>
          <w:sz w:val="28"/>
        </w:rPr>
        <w:t xml:space="preserve">интеллектуальное развитие;</w:t>
      </w:r>
      <w:r/>
    </w:p>
    <w:p>
      <w:pPr>
        <w:pStyle w:val="623"/>
        <w:numPr>
          <w:ilvl w:val="0"/>
          <w:numId w:val="7"/>
        </w:numPr>
        <w:ind w:left="974" w:hanging="351"/>
        <w:jc w:val="left"/>
        <w:spacing w:before="2" w:line="322" w:lineRule="exact"/>
        <w:tabs>
          <w:tab w:val="left" w:pos="973" w:leader="none"/>
          <w:tab w:val="left" w:pos="974" w:leader="none"/>
        </w:tabs>
        <w:rPr>
          <w:sz w:val="24"/>
        </w:rPr>
      </w:pPr>
      <w:r>
        <w:rPr>
          <w:sz w:val="28"/>
        </w:rPr>
        <w:t xml:space="preserve">физическая культур</w:t>
      </w:r>
      <w:r>
        <w:rPr>
          <w:sz w:val="28"/>
        </w:rPr>
        <w:t xml:space="preserve">а</w:t>
      </w:r>
      <w:r>
        <w:rPr>
          <w:sz w:val="28"/>
        </w:rPr>
        <w:t xml:space="preserve"> и спорт;</w:t>
      </w:r>
      <w:r/>
    </w:p>
    <w:p>
      <w:pPr>
        <w:pStyle w:val="623"/>
        <w:numPr>
          <w:ilvl w:val="0"/>
          <w:numId w:val="7"/>
        </w:numPr>
        <w:ind w:left="974" w:hanging="351"/>
        <w:jc w:val="left"/>
        <w:spacing w:line="322" w:lineRule="exact"/>
        <w:tabs>
          <w:tab w:val="left" w:pos="973" w:leader="none"/>
          <w:tab w:val="left" w:pos="974" w:leader="none"/>
        </w:tabs>
        <w:rPr>
          <w:sz w:val="24"/>
        </w:rPr>
      </w:pPr>
      <w:r>
        <w:rPr>
          <w:sz w:val="28"/>
        </w:rPr>
        <w:t xml:space="preserve">досуг;</w:t>
      </w:r>
      <w:r/>
    </w:p>
    <w:p>
      <w:pPr>
        <w:pStyle w:val="623"/>
        <w:numPr>
          <w:ilvl w:val="0"/>
          <w:numId w:val="7"/>
        </w:numPr>
        <w:ind w:left="974" w:hanging="351"/>
        <w:jc w:val="left"/>
        <w:spacing w:line="322" w:lineRule="exact"/>
        <w:tabs>
          <w:tab w:val="left" w:pos="973" w:leader="none"/>
          <w:tab w:val="left" w:pos="974" w:leader="none"/>
        </w:tabs>
        <w:rPr>
          <w:sz w:val="24"/>
        </w:rPr>
      </w:pPr>
      <w:r>
        <w:rPr>
          <w:sz w:val="28"/>
        </w:rPr>
        <w:t xml:space="preserve">социально–психологическая </w:t>
      </w:r>
      <w:r>
        <w:rPr>
          <w:sz w:val="28"/>
        </w:rPr>
        <w:t xml:space="preserve">адаптация</w:t>
      </w:r>
      <w:r>
        <w:rPr>
          <w:sz w:val="28"/>
        </w:rPr>
        <w:t xml:space="preserve">;</w:t>
      </w:r>
      <w:r/>
    </w:p>
    <w:p>
      <w:pPr>
        <w:pStyle w:val="623"/>
        <w:numPr>
          <w:ilvl w:val="0"/>
          <w:numId w:val="7"/>
        </w:numPr>
        <w:ind w:left="974" w:hanging="351"/>
        <w:jc w:val="left"/>
        <w:tabs>
          <w:tab w:val="left" w:pos="973" w:leader="none"/>
          <w:tab w:val="left" w:pos="974" w:leader="none"/>
        </w:tabs>
        <w:rPr>
          <w:sz w:val="24"/>
        </w:rPr>
      </w:pPr>
      <w:r>
        <w:rPr>
          <w:sz w:val="28"/>
        </w:rPr>
        <w:t xml:space="preserve">экскурсионная работа.</w:t>
      </w:r>
      <w:r/>
    </w:p>
    <w:p>
      <w:pPr>
        <w:pStyle w:val="622"/>
        <w:ind w:left="0"/>
        <w:spacing w:before="10"/>
        <w:rPr>
          <w:sz w:val="27"/>
        </w:rPr>
      </w:pPr>
      <w:r>
        <w:rPr>
          <w:sz w:val="27"/>
        </w:rPr>
      </w:r>
      <w:r/>
    </w:p>
    <w:p>
      <w:pPr>
        <w:pStyle w:val="616"/>
        <w:ind w:left="592" w:right="469"/>
        <w:jc w:val="center"/>
      </w:pPr>
      <w:r>
        <w:t xml:space="preserve">Цель и задачи</w:t>
      </w:r>
      <w:r/>
    </w:p>
    <w:p>
      <w:pPr>
        <w:pStyle w:val="622"/>
        <w:ind w:left="0"/>
        <w:spacing w:before="2"/>
        <w:rPr>
          <w:b/>
        </w:rPr>
      </w:pPr>
      <w:r>
        <w:rPr>
          <w:b/>
        </w:rPr>
      </w:r>
      <w:r/>
    </w:p>
    <w:p>
      <w:pPr>
        <w:pStyle w:val="622"/>
        <w:ind w:right="113" w:firstLine="760"/>
        <w:jc w:val="both"/>
        <w:spacing w:before="1"/>
      </w:pPr>
      <w:r>
        <w:rPr>
          <w:b/>
        </w:rPr>
        <w:t xml:space="preserve">Цель</w:t>
      </w:r>
      <w:r>
        <w:t xml:space="preserve"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человека,семьи, общества и государства.</w:t>
      </w:r>
      <w:r/>
    </w:p>
    <w:p>
      <w:pPr>
        <w:pStyle w:val="616"/>
        <w:ind w:left="1005"/>
        <w:jc w:val="both"/>
        <w:spacing w:line="320" w:lineRule="exact"/>
      </w:pPr>
      <w:r>
        <w:t xml:space="preserve">Задачи воспитания:</w:t>
      </w:r>
      <w:r/>
    </w:p>
    <w:p>
      <w:pPr>
        <w:pStyle w:val="623"/>
        <w:numPr>
          <w:ilvl w:val="0"/>
          <w:numId w:val="7"/>
        </w:numPr>
        <w:ind w:right="119" w:firstLine="319"/>
        <w:jc w:val="left"/>
        <w:spacing w:line="242" w:lineRule="auto"/>
        <w:tabs>
          <w:tab w:val="left" w:pos="839" w:leader="none"/>
          <w:tab w:val="left" w:pos="840" w:leader="none"/>
          <w:tab w:val="left" w:pos="2151" w:leader="none"/>
          <w:tab w:val="left" w:pos="3283" w:leader="none"/>
          <w:tab w:val="left" w:pos="4187" w:leader="none"/>
          <w:tab w:val="left" w:pos="7168" w:leader="none"/>
          <w:tab w:val="left" w:pos="8697" w:leader="none"/>
        </w:tabs>
      </w:pPr>
      <w:r>
        <w:rPr>
          <w:sz w:val="28"/>
        </w:rPr>
        <w:t xml:space="preserve">усвоение</w:t>
      </w:r>
      <w:r>
        <w:rPr>
          <w:sz w:val="28"/>
        </w:rPr>
        <w:tab/>
        <w:t xml:space="preserve">знаний,</w:t>
      </w:r>
      <w:r>
        <w:rPr>
          <w:sz w:val="28"/>
        </w:rPr>
        <w:tab/>
        <w:t xml:space="preserve">норм,</w:t>
      </w:r>
      <w:r>
        <w:rPr>
          <w:sz w:val="28"/>
        </w:rPr>
        <w:tab/>
        <w:t xml:space="preserve">духовно-нравственных</w:t>
      </w:r>
      <w:r>
        <w:rPr>
          <w:sz w:val="28"/>
        </w:rPr>
        <w:tab/>
        <w:t xml:space="preserve">ценностей,</w:t>
      </w:r>
      <w:r>
        <w:rPr>
          <w:sz w:val="28"/>
        </w:rPr>
        <w:tab/>
      </w:r>
      <w:r>
        <w:rPr>
          <w:spacing w:val="-1"/>
          <w:sz w:val="28"/>
        </w:rPr>
        <w:t xml:space="preserve">традиций</w:t>
      </w:r>
      <w:r>
        <w:rPr>
          <w:spacing w:val="-1"/>
          <w:sz w:val="28"/>
        </w:rPr>
        <w:t xml:space="preserve">, </w:t>
      </w:r>
      <w:r>
        <w:rPr>
          <w:sz w:val="28"/>
        </w:rPr>
        <w:t xml:space="preserve">к</w:t>
      </w:r>
      <w:r>
        <w:rPr>
          <w:sz w:val="28"/>
        </w:rPr>
        <w:t xml:space="preserve">оторые выработало российское общество;</w:t>
      </w:r>
      <w:r/>
    </w:p>
    <w:p>
      <w:pPr>
        <w:pStyle w:val="623"/>
        <w:numPr>
          <w:ilvl w:val="0"/>
          <w:numId w:val="7"/>
        </w:numPr>
        <w:ind w:right="127" w:firstLine="319"/>
        <w:jc w:val="left"/>
        <w:tabs>
          <w:tab w:val="left" w:pos="778" w:leader="none"/>
        </w:tabs>
      </w:pPr>
      <w:r>
        <w:rPr>
          <w:sz w:val="28"/>
        </w:rPr>
        <w:t xml:space="preserve">формирование и развитие позитивных личностных отношений к этим нормам</w:t>
      </w:r>
      <w:r>
        <w:rPr>
          <w:sz w:val="28"/>
        </w:rPr>
        <w:t xml:space="preserve">, ц</w:t>
      </w:r>
      <w:r>
        <w:rPr>
          <w:sz w:val="28"/>
        </w:rPr>
        <w:t xml:space="preserve">енностям, традициям;</w:t>
      </w:r>
      <w:r/>
    </w:p>
    <w:p>
      <w:pPr>
        <w:pStyle w:val="623"/>
        <w:numPr>
          <w:ilvl w:val="0"/>
          <w:numId w:val="7"/>
        </w:numPr>
        <w:ind w:right="125" w:firstLine="319"/>
        <w:jc w:val="left"/>
        <w:tabs>
          <w:tab w:val="left" w:pos="785" w:leader="none"/>
        </w:tabs>
      </w:pPr>
      <w:r>
        <w:rPr>
          <w:sz w:val="28"/>
        </w:rPr>
        <w:t xml:space="preserve">приобретение социальнозначимых знаний</w:t>
      </w:r>
      <w:r>
        <w:rPr>
          <w:sz w:val="28"/>
        </w:rPr>
        <w:t xml:space="preserve">, ф</w:t>
      </w:r>
      <w:r>
        <w:rPr>
          <w:sz w:val="28"/>
        </w:rPr>
        <w:t xml:space="preserve">ормирование отношения к традиционным базовым российским ценностям.</w:t>
      </w:r>
      <w:r/>
    </w:p>
    <w:p>
      <w:pPr>
        <w:sectPr>
          <w:footnotePr/>
          <w:endnotePr/>
          <w:type w:val="nextPage"/>
          <w:pgSz w:w="11900" w:h="16850" w:orient="portrait"/>
          <w:pgMar w:top="1060" w:right="720" w:bottom="280" w:left="1160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616"/>
        <w:ind w:left="3681"/>
        <w:spacing w:before="72"/>
        <w:tabs>
          <w:tab w:val="left" w:pos="5553" w:leader="none"/>
        </w:tabs>
      </w:pPr>
      <w:r>
        <w:rPr>
          <w:color w:val="0d0d0d"/>
        </w:rPr>
        <w:t xml:space="preserve">Ожидаемые</w:t>
      </w:r>
      <w:r>
        <w:rPr>
          <w:color w:val="0d0d0d"/>
        </w:rPr>
        <w:tab/>
        <w:t xml:space="preserve">результаты</w:t>
      </w:r>
      <w:r/>
    </w:p>
    <w:p>
      <w:pPr>
        <w:pStyle w:val="622"/>
        <w:ind w:left="0"/>
        <w:spacing w:before="2"/>
        <w:rPr>
          <w:b/>
        </w:rPr>
      </w:pPr>
      <w:r>
        <w:rPr>
          <w:b/>
        </w:rPr>
      </w:r>
      <w:r/>
    </w:p>
    <w:p>
      <w:pPr>
        <w:pStyle w:val="623"/>
        <w:numPr>
          <w:ilvl w:val="0"/>
          <w:numId w:val="6"/>
        </w:numPr>
        <w:ind w:right="129"/>
        <w:tabs>
          <w:tab w:val="left" w:pos="965" w:leader="none"/>
        </w:tabs>
        <w:rPr>
          <w:sz w:val="28"/>
        </w:rPr>
      </w:pPr>
      <w:r>
        <w:rPr>
          <w:color w:val="0d0d0d"/>
          <w:sz w:val="28"/>
        </w:rPr>
        <w:t xml:space="preserve">Формирование положительного отношения юного гражданина России к самому себе, окружающему миру, другим людям.</w:t>
      </w:r>
      <w:r/>
    </w:p>
    <w:p>
      <w:pPr>
        <w:pStyle w:val="623"/>
        <w:numPr>
          <w:ilvl w:val="0"/>
          <w:numId w:val="6"/>
        </w:numPr>
        <w:ind w:right="124"/>
        <w:tabs>
          <w:tab w:val="left" w:pos="965" w:leader="none"/>
        </w:tabs>
        <w:rPr>
          <w:sz w:val="28"/>
        </w:rPr>
      </w:pPr>
      <w:r>
        <w:rPr>
          <w:color w:val="0d0d0d"/>
          <w:sz w:val="28"/>
        </w:rPr>
        <w:t xml:space="preserve">Возможность реализации механизмов мотивации у ребенка к личному развитию, проявлению социальной инициативы.</w:t>
      </w:r>
      <w:r/>
    </w:p>
    <w:p>
      <w:pPr>
        <w:pStyle w:val="623"/>
        <w:numPr>
          <w:ilvl w:val="0"/>
          <w:numId w:val="6"/>
        </w:numPr>
        <w:ind w:left="244" w:right="125" w:firstLine="360"/>
        <w:spacing w:line="242" w:lineRule="auto"/>
        <w:tabs>
          <w:tab w:val="left" w:pos="953" w:leader="none"/>
        </w:tabs>
        <w:rPr>
          <w:sz w:val="28"/>
        </w:rPr>
      </w:pPr>
      <w:r>
        <w:rPr>
          <w:color w:val="0d0d0d"/>
          <w:sz w:val="28"/>
        </w:rPr>
        <w:t xml:space="preserve">Формирование у детей и подростков уважения к символам нашего города,республики,государства.</w:t>
      </w:r>
      <w:r/>
    </w:p>
    <w:p>
      <w:pPr>
        <w:pStyle w:val="623"/>
        <w:numPr>
          <w:ilvl w:val="0"/>
          <w:numId w:val="6"/>
        </w:numPr>
        <w:ind w:left="244" w:right="119" w:firstLine="360"/>
        <w:tabs>
          <w:tab w:val="left" w:pos="953" w:leader="none"/>
        </w:tabs>
        <w:rPr>
          <w:sz w:val="28"/>
        </w:rPr>
      </w:pPr>
      <w:r>
        <w:rPr>
          <w:color w:val="0d0d0d"/>
          <w:sz w:val="28"/>
        </w:rPr>
        <w:t xml:space="preserve">Создание условий для адаптации детей к жизни в современном обществе, развитие коммуникативных способностей ребенка,умение работать в коллективе.</w:t>
      </w:r>
      <w:r/>
    </w:p>
    <w:p>
      <w:pPr>
        <w:pStyle w:val="623"/>
        <w:numPr>
          <w:ilvl w:val="0"/>
          <w:numId w:val="6"/>
        </w:numPr>
        <w:ind w:left="244" w:right="122" w:firstLine="360"/>
        <w:tabs>
          <w:tab w:val="left" w:pos="953" w:leader="none"/>
        </w:tabs>
        <w:rPr>
          <w:sz w:val="28"/>
        </w:rPr>
      </w:pPr>
      <w:r>
        <w:rPr>
          <w:color w:val="0d0d0d"/>
          <w:sz w:val="28"/>
        </w:rPr>
        <w:t xml:space="preserve">Приобщен</w:t>
      </w:r>
      <w:r>
        <w:rPr>
          <w:color w:val="0d0d0d"/>
          <w:sz w:val="28"/>
        </w:rPr>
        <w:t xml:space="preserve">ие подрастающего поколения к здоровому образу жизни; профилактика      асоциального      поведения      детей      и      подростков. Так же произойдет улучшение качества творческих работ, за счет увеличения количества детей,принимающих участия в творческих конкурсах.</w:t>
      </w:r>
      <w:r/>
    </w:p>
    <w:p>
      <w:pPr>
        <w:pStyle w:val="622"/>
        <w:ind w:left="0"/>
        <w:spacing w:before="5"/>
        <w:rPr>
          <w:sz w:val="27"/>
        </w:rPr>
      </w:pPr>
      <w:r>
        <w:rPr>
          <w:sz w:val="27"/>
        </w:rPr>
      </w:r>
      <w:r/>
    </w:p>
    <w:p>
      <w:pPr>
        <w:pStyle w:val="622"/>
        <w:ind w:left="0"/>
        <w:spacing w:before="11"/>
        <w:rPr>
          <w:sz w:val="27"/>
        </w:rPr>
      </w:pPr>
      <w:r>
        <w:rPr>
          <w:sz w:val="27"/>
        </w:rPr>
      </w:r>
      <w:r/>
    </w:p>
    <w:p>
      <w:pPr>
        <w:pStyle w:val="616"/>
        <w:ind w:left="596" w:right="469"/>
        <w:jc w:val="center"/>
      </w:pPr>
      <w:r>
        <w:t xml:space="preserve">Методологические основы и принципы воспитательной деятельности</w:t>
      </w:r>
      <w:r/>
    </w:p>
    <w:p>
      <w:pPr>
        <w:pStyle w:val="622"/>
        <w:ind w:left="0"/>
        <w:spacing w:before="1"/>
        <w:rPr>
          <w:b/>
        </w:rPr>
      </w:pPr>
      <w:r>
        <w:rPr>
          <w:b/>
        </w:rPr>
      </w:r>
      <w:r/>
    </w:p>
    <w:p>
      <w:pPr>
        <w:pStyle w:val="622"/>
        <w:ind w:right="117" w:firstLine="760"/>
        <w:jc w:val="both"/>
      </w:pPr>
      <w:r>
        <w:t xml:space="preserve">Методологической основой Программы воспитания являются культурно-исторический и системно-деятельностный подходы.</w:t>
      </w:r>
      <w:r/>
    </w:p>
    <w:p>
      <w:pPr>
        <w:pStyle w:val="622"/>
        <w:ind w:right="122" w:firstLine="760"/>
        <w:jc w:val="both"/>
      </w:pPr>
      <w:r>
        <w:t xml:space="preserve">Воспитательная деятельность в детском лагере основывается на следующих принципах:</w:t>
      </w:r>
      <w:r/>
    </w:p>
    <w:p>
      <w:pPr>
        <w:pStyle w:val="623"/>
        <w:numPr>
          <w:ilvl w:val="0"/>
          <w:numId w:val="7"/>
        </w:numPr>
        <w:ind w:right="118" w:firstLine="319"/>
        <w:spacing w:before="1"/>
        <w:tabs>
          <w:tab w:val="left" w:pos="787" w:leader="none"/>
        </w:tabs>
      </w:pPr>
      <w:r>
        <w:rPr>
          <w:b/>
          <w:sz w:val="28"/>
        </w:rPr>
        <w:t xml:space="preserve">принцип гуманистической направленности</w:t>
      </w:r>
      <w:r>
        <w:rPr>
          <w:b/>
          <w:sz w:val="28"/>
        </w:rPr>
        <w:t xml:space="preserve">.</w:t>
      </w:r>
      <w:r>
        <w:rPr>
          <w:sz w:val="28"/>
        </w:rPr>
        <w:t xml:space="preserve"> К</w:t>
      </w:r>
      <w:r>
        <w:rPr>
          <w:sz w:val="28"/>
        </w:rPr>
        <w:t xml:space="preserve">аждый ребенок имеет право на признание его как человеческой личности, уважение его достоинства,защиту его человеческих прав, свободное развитие;</w:t>
      </w:r>
      <w:r/>
    </w:p>
    <w:p>
      <w:pPr>
        <w:pStyle w:val="623"/>
        <w:numPr>
          <w:ilvl w:val="0"/>
          <w:numId w:val="7"/>
        </w:numPr>
        <w:ind w:right="120" w:firstLine="319"/>
        <w:tabs>
          <w:tab w:val="left" w:pos="785" w:leader="none"/>
        </w:tabs>
      </w:pPr>
      <w:r>
        <w:rPr>
          <w:b/>
          <w:sz w:val="28"/>
        </w:rPr>
        <w:t xml:space="preserve">принцип ценностного единства и совместности</w:t>
      </w:r>
      <w:r>
        <w:rPr>
          <w:sz w:val="28"/>
        </w:rPr>
        <w:t xml:space="preserve"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  <w:r/>
    </w:p>
    <w:p>
      <w:pPr>
        <w:pStyle w:val="623"/>
        <w:numPr>
          <w:ilvl w:val="0"/>
          <w:numId w:val="7"/>
        </w:numPr>
        <w:ind w:right="122" w:firstLine="319"/>
        <w:spacing w:before="72" w:line="242" w:lineRule="auto"/>
        <w:tabs>
          <w:tab w:val="left" w:pos="785" w:leader="none"/>
        </w:tabs>
      </w:pPr>
      <w:r>
        <w:rPr>
          <w:b/>
          <w:sz w:val="28"/>
        </w:rPr>
        <w:t xml:space="preserve">принцип культуросообразности</w:t>
      </w:r>
      <w:r>
        <w:rPr>
          <w:b/>
          <w:sz w:val="28"/>
        </w:rPr>
        <w:t xml:space="preserve">. </w:t>
      </w:r>
      <w:r>
        <w:rPr>
          <w:sz w:val="28"/>
        </w:rPr>
        <w:t xml:space="preserve">Воспитание основывается на культуре и традициях России, включая культурные особенности региона;</w:t>
      </w:r>
      <w:r/>
    </w:p>
    <w:p>
      <w:pPr>
        <w:pStyle w:val="623"/>
        <w:numPr>
          <w:ilvl w:val="0"/>
          <w:numId w:val="7"/>
        </w:numPr>
        <w:ind w:right="118" w:firstLine="319"/>
        <w:tabs>
          <w:tab w:val="left" w:pos="778" w:leader="none"/>
        </w:tabs>
      </w:pPr>
      <w:r>
        <w:rPr>
          <w:b/>
          <w:sz w:val="28"/>
        </w:rPr>
        <w:t xml:space="preserve">принцип следования нравственному примеру</w:t>
      </w:r>
      <w:r>
        <w:rPr>
          <w:sz w:val="28"/>
        </w:rPr>
        <w:t xml:space="preserve">. П</w:t>
      </w:r>
      <w:r>
        <w:rPr>
          <w:sz w:val="28"/>
        </w:rPr>
        <w:t xml:space="preserve">ример,  как метод воспитания, позволяет расширить нравст</w:t>
      </w:r>
      <w:r>
        <w:rPr>
          <w:sz w:val="28"/>
        </w:rPr>
        <w:t xml:space="preserve">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  <w:r/>
    </w:p>
    <w:p>
      <w:pPr>
        <w:pStyle w:val="623"/>
        <w:numPr>
          <w:ilvl w:val="0"/>
          <w:numId w:val="7"/>
        </w:numPr>
        <w:ind w:right="118" w:firstLine="300"/>
        <w:tabs>
          <w:tab w:val="left" w:pos="768" w:leader="none"/>
        </w:tabs>
      </w:pPr>
      <w:r>
        <w:rPr>
          <w:b/>
          <w:sz w:val="28"/>
        </w:rPr>
        <w:t xml:space="preserve">принцип безопасной жизнедеятельности</w:t>
      </w:r>
      <w:r>
        <w:rPr>
          <w:sz w:val="28"/>
        </w:rPr>
        <w:t xml:space="preserve">. З</w:t>
      </w:r>
      <w:r>
        <w:rPr>
          <w:sz w:val="28"/>
        </w:rPr>
        <w:t xml:space="preserve">ащищенность важных интересов личности от внутренних и внешних угроз, воспитание через призму безопасности и безопасного поведения;</w:t>
      </w:r>
      <w:r/>
    </w:p>
    <w:p>
      <w:pPr>
        <w:pStyle w:val="623"/>
        <w:numPr>
          <w:ilvl w:val="0"/>
          <w:numId w:val="7"/>
        </w:numPr>
        <w:ind w:right="114" w:firstLine="300"/>
        <w:tabs>
          <w:tab w:val="left" w:pos="768" w:leader="none"/>
        </w:tabs>
      </w:pPr>
      <w:r>
        <w:rPr>
          <w:b/>
          <w:sz w:val="28"/>
        </w:rPr>
        <w:t xml:space="preserve">принцип совместной деятельности ребенка и взрослого</w:t>
      </w:r>
      <w:r>
        <w:rPr>
          <w:sz w:val="28"/>
        </w:rPr>
        <w:t xml:space="preserve">. З</w:t>
      </w:r>
      <w:r>
        <w:rPr>
          <w:sz w:val="28"/>
        </w:rPr>
        <w:t xml:space="preserve">начимость совместной деятельности взрослого и ребенка на основе приобщения к культурным ценностям и их освоения;</w:t>
      </w:r>
      <w:r/>
    </w:p>
    <w:p>
      <w:pPr>
        <w:pStyle w:val="623"/>
        <w:numPr>
          <w:ilvl w:val="0"/>
          <w:numId w:val="7"/>
        </w:numPr>
        <w:ind w:right="120" w:firstLine="300"/>
        <w:tabs>
          <w:tab w:val="left" w:pos="768" w:leader="none"/>
        </w:tabs>
      </w:pPr>
      <w:r>
        <w:rPr>
          <w:b/>
          <w:sz w:val="28"/>
        </w:rPr>
        <w:t xml:space="preserve">принцип инклюзивности</w:t>
      </w:r>
      <w:r>
        <w:rPr>
          <w:sz w:val="28"/>
        </w:rPr>
        <w:t xml:space="preserve">. О</w:t>
      </w:r>
      <w:r>
        <w:rPr>
          <w:sz w:val="28"/>
        </w:rPr>
        <w:t xml:space="preserve">рганизация воспитательного процесса,при котором все дети, независимо от их физических, психических, интеллектуальных, культур</w:t>
      </w:r>
      <w:r>
        <w:rPr>
          <w:sz w:val="28"/>
        </w:rPr>
        <w:t xml:space="preserve">но-этнических, языковых и иных особенностей, включены в общую систему образования.</w:t>
      </w:r>
      <w:r/>
    </w:p>
    <w:p>
      <w:pPr>
        <w:pStyle w:val="622"/>
        <w:ind w:right="121" w:firstLine="719"/>
        <w:jc w:val="both"/>
      </w:pPr>
      <w:r>
        <w:t xml:space="preserve">Данные принципы реализуются в укладе детского лагеря, включающем воспитывающие среды,общности, культурные практики, совместную деятельность и события.</w:t>
      </w:r>
      <w:r/>
    </w:p>
    <w:p>
      <w:pPr>
        <w:pStyle w:val="622"/>
        <w:ind w:right="122" w:firstLine="719"/>
        <w:jc w:val="both"/>
      </w:pPr>
      <w:r>
        <w:rPr>
          <w:b/>
        </w:rPr>
        <w:t xml:space="preserve">Уклад </w:t>
      </w:r>
      <w:r>
        <w:t xml:space="preserve">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</w:t>
      </w:r>
      <w:r/>
    </w:p>
    <w:p>
      <w:pPr>
        <w:pStyle w:val="622"/>
        <w:ind w:right="118" w:firstLine="719"/>
        <w:jc w:val="both"/>
      </w:pPr>
      <w:r>
        <w:rPr>
          <w:b/>
        </w:rPr>
        <w:t xml:space="preserve">Воспитывающая среда </w:t>
      </w:r>
      <w:r>
        <w:t xml:space="preserve">– это особая форма организации образовательного процес</w:t>
      </w:r>
      <w:r>
        <w:t xml:space="preserve">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  <w:r/>
    </w:p>
    <w:p>
      <w:pPr>
        <w:pStyle w:val="616"/>
        <w:ind w:left="244"/>
        <w:jc w:val="both"/>
        <w:spacing w:line="320" w:lineRule="exact"/>
        <w:rPr>
          <w:b w:val="0"/>
        </w:rPr>
      </w:pPr>
      <w:r>
        <w:t xml:space="preserve">Воспитывающие общности(сообщества) в детском лагере</w:t>
      </w:r>
      <w:r>
        <w:rPr>
          <w:b w:val="0"/>
        </w:rPr>
        <w:t xml:space="preserve">:</w:t>
      </w:r>
      <w:r/>
    </w:p>
    <w:p>
      <w:pPr>
        <w:pStyle w:val="623"/>
        <w:numPr>
          <w:ilvl w:val="0"/>
          <w:numId w:val="7"/>
        </w:numPr>
        <w:ind w:right="116" w:firstLine="300"/>
        <w:tabs>
          <w:tab w:val="left" w:pos="768" w:leader="none"/>
        </w:tabs>
      </w:pPr>
      <w:r>
        <w:rPr>
          <w:b/>
          <w:sz w:val="28"/>
        </w:rPr>
        <w:t xml:space="preserve">детские (одновозрастные и разновозрастные отряды)</w:t>
      </w:r>
      <w:r>
        <w:rPr>
          <w:sz w:val="28"/>
        </w:rPr>
        <w:t xml:space="preserve">. Ключевым механизмом воспитания в детском лагере является временный детский коллектив</w:t>
      </w:r>
      <w:r>
        <w:rPr>
          <w:sz w:val="28"/>
        </w:rPr>
        <w:t xml:space="preserve">. Ч</w:t>
      </w:r>
      <w:r>
        <w:rPr>
          <w:sz w:val="28"/>
        </w:rPr>
        <w:t xml:space="preserve">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  <w:r/>
    </w:p>
    <w:p>
      <w:pPr>
        <w:pStyle w:val="623"/>
        <w:numPr>
          <w:ilvl w:val="0"/>
          <w:numId w:val="7"/>
        </w:numPr>
        <w:ind w:right="118" w:firstLine="300"/>
        <w:tabs>
          <w:tab w:val="left" w:pos="768" w:leader="none"/>
        </w:tabs>
      </w:pPr>
      <w:r>
        <w:rPr>
          <w:b/>
          <w:sz w:val="28"/>
        </w:rPr>
        <w:t xml:space="preserve">детско- взрослые</w:t>
      </w:r>
      <w:r>
        <w:rPr>
          <w:sz w:val="28"/>
        </w:rPr>
        <w:t xml:space="preserve">. О</w:t>
      </w:r>
      <w:r>
        <w:rPr>
          <w:sz w:val="28"/>
        </w:rPr>
        <w:t xml:space="preserve">сновная цель–содействие,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лагере–«Дети-Вожатый».</w:t>
      </w:r>
      <w:r/>
    </w:p>
    <w:p>
      <w:pPr>
        <w:pStyle w:val="622"/>
        <w:ind w:left="0"/>
        <w:spacing w:before="10"/>
        <w:rPr>
          <w:sz w:val="27"/>
        </w:rPr>
      </w:pPr>
      <w:r>
        <w:rPr>
          <w:sz w:val="27"/>
        </w:rPr>
      </w:r>
      <w:r/>
    </w:p>
    <w:p>
      <w:pPr>
        <w:pStyle w:val="616"/>
        <w:ind w:left="596" w:right="171"/>
        <w:jc w:val="center"/>
      </w:pPr>
      <w:r>
        <w:t xml:space="preserve">Основные направления воспитания</w:t>
      </w:r>
      <w:r/>
    </w:p>
    <w:p>
      <w:pPr>
        <w:pStyle w:val="622"/>
        <w:ind w:left="0"/>
        <w:spacing w:before="10"/>
        <w:rPr>
          <w:b/>
          <w:sz w:val="27"/>
        </w:rPr>
      </w:pPr>
      <w:r>
        <w:rPr>
          <w:b/>
          <w:sz w:val="27"/>
        </w:rPr>
      </w:r>
      <w:r/>
    </w:p>
    <w:p>
      <w:pPr>
        <w:pStyle w:val="622"/>
        <w:ind w:left="964"/>
        <w:spacing w:before="1"/>
      </w:pPr>
      <w:r>
        <w:t xml:space="preserve">Практическая реализация цели и задач воспитания осуществляется в</w:t>
      </w:r>
      <w:r/>
    </w:p>
    <w:p>
      <w:pPr>
        <w:ind w:left="244"/>
        <w:jc w:val="both"/>
        <w:spacing w:before="72"/>
        <w:rPr>
          <w:sz w:val="28"/>
        </w:rPr>
      </w:pPr>
      <w:r>
        <w:rPr>
          <w:sz w:val="28"/>
        </w:rPr>
        <w:t xml:space="preserve">рамках следующих </w:t>
      </w:r>
      <w:r>
        <w:rPr>
          <w:b/>
          <w:i/>
          <w:sz w:val="28"/>
        </w:rPr>
        <w:t xml:space="preserve">направлений </w:t>
      </w:r>
      <w:r>
        <w:rPr>
          <w:sz w:val="28"/>
        </w:rPr>
        <w:t xml:space="preserve">воспитательной работы:</w:t>
      </w:r>
      <w:r/>
    </w:p>
    <w:p>
      <w:pPr>
        <w:pStyle w:val="623"/>
        <w:numPr>
          <w:ilvl w:val="0"/>
          <w:numId w:val="4"/>
        </w:numPr>
        <w:ind w:right="120" w:firstLine="300"/>
        <w:spacing w:before="2"/>
        <w:tabs>
          <w:tab w:val="left" w:pos="763" w:leader="none"/>
        </w:tabs>
        <w:rPr>
          <w:sz w:val="28"/>
        </w:rPr>
      </w:pPr>
      <w:r>
        <w:rPr>
          <w:b/>
          <w:sz w:val="28"/>
        </w:rPr>
        <w:t xml:space="preserve">гражданское воспитание</w:t>
      </w:r>
      <w:r>
        <w:rPr>
          <w:sz w:val="28"/>
        </w:rPr>
        <w:t xml:space="preserve">, ф</w:t>
      </w:r>
      <w:r>
        <w:rPr>
          <w:sz w:val="28"/>
        </w:rPr>
        <w:t xml:space="preserve">ормирование российской гражд</w:t>
      </w:r>
      <w:r>
        <w:rPr>
          <w:sz w:val="28"/>
        </w:rPr>
        <w:t xml:space="preserve">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  <w:r/>
    </w:p>
    <w:p>
      <w:pPr>
        <w:pStyle w:val="623"/>
        <w:numPr>
          <w:ilvl w:val="0"/>
          <w:numId w:val="4"/>
        </w:numPr>
        <w:ind w:right="121" w:firstLine="300"/>
        <w:spacing w:line="242" w:lineRule="auto"/>
        <w:tabs>
          <w:tab w:val="left" w:pos="795" w:leader="none"/>
        </w:tabs>
        <w:rPr>
          <w:sz w:val="28"/>
        </w:rPr>
      </w:pPr>
      <w:r>
        <w:rPr>
          <w:b/>
          <w:sz w:val="28"/>
        </w:rPr>
        <w:t xml:space="preserve">воспитание</w:t>
      </w:r>
      <w:r>
        <w:rPr>
          <w:sz w:val="28"/>
        </w:rPr>
        <w:t xml:space="preserve"> патриотизма, любви к своему народу и уважения к другим народам России</w:t>
      </w:r>
      <w:r>
        <w:rPr>
          <w:sz w:val="28"/>
        </w:rPr>
        <w:t xml:space="preserve">, ф</w:t>
      </w:r>
      <w:r>
        <w:rPr>
          <w:sz w:val="28"/>
        </w:rPr>
        <w:t xml:space="preserve">ормирование общероссийской культурной идентичности;</w:t>
      </w:r>
      <w:r/>
    </w:p>
    <w:p>
      <w:pPr>
        <w:pStyle w:val="623"/>
        <w:numPr>
          <w:ilvl w:val="0"/>
          <w:numId w:val="4"/>
        </w:numPr>
        <w:ind w:right="118" w:firstLine="300"/>
        <w:tabs>
          <w:tab w:val="left" w:pos="792" w:leader="none"/>
        </w:tabs>
        <w:rPr>
          <w:sz w:val="28"/>
        </w:rPr>
      </w:pPr>
      <w:r>
        <w:rPr>
          <w:b/>
          <w:sz w:val="28"/>
        </w:rPr>
        <w:t xml:space="preserve">духовно-нравственное развитие и воспитание </w:t>
      </w:r>
      <w:r>
        <w:rPr>
          <w:sz w:val="28"/>
        </w:rPr>
        <w:t xml:space="preserve">обучающихся на основе духовно-нравственной культуры народов России</w:t>
      </w:r>
      <w:r>
        <w:rPr>
          <w:sz w:val="28"/>
        </w:rPr>
        <w:t xml:space="preserve">, т</w:t>
      </w:r>
      <w:r>
        <w:rPr>
          <w:sz w:val="28"/>
        </w:rPr>
        <w:t xml:space="preserve">радиционных религий народов России, формирование традиционных российских семейных ценностей;</w:t>
      </w:r>
      <w:r/>
    </w:p>
    <w:p>
      <w:pPr>
        <w:pStyle w:val="623"/>
        <w:numPr>
          <w:ilvl w:val="0"/>
          <w:numId w:val="4"/>
        </w:numPr>
        <w:ind w:right="120" w:firstLine="300"/>
        <w:tabs>
          <w:tab w:val="left" w:pos="799" w:leader="none"/>
        </w:tabs>
        <w:rPr>
          <w:sz w:val="28"/>
        </w:rPr>
      </w:pPr>
      <w:r>
        <w:rPr>
          <w:b/>
          <w:sz w:val="28"/>
        </w:rPr>
        <w:t xml:space="preserve">эстетическое воспитание</w:t>
      </w:r>
      <w:r>
        <w:rPr>
          <w:sz w:val="28"/>
        </w:rPr>
        <w:t xml:space="preserve">: ф</w:t>
      </w:r>
      <w:r>
        <w:rPr>
          <w:sz w:val="28"/>
        </w:rPr>
        <w:t xml:space="preserve">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  <w:r/>
    </w:p>
    <w:p>
      <w:pPr>
        <w:pStyle w:val="623"/>
        <w:numPr>
          <w:ilvl w:val="0"/>
          <w:numId w:val="4"/>
        </w:numPr>
        <w:ind w:right="116" w:firstLine="300"/>
        <w:tabs>
          <w:tab w:val="left" w:pos="799" w:leader="none"/>
        </w:tabs>
        <w:rPr>
          <w:sz w:val="28"/>
        </w:rPr>
      </w:pPr>
      <w:r>
        <w:rPr>
          <w:b/>
          <w:sz w:val="28"/>
        </w:rPr>
        <w:t xml:space="preserve">экологическое воспитание</w:t>
      </w:r>
      <w:r>
        <w:rPr>
          <w:b/>
          <w:sz w:val="28"/>
        </w:rPr>
        <w:t xml:space="preserve">:</w:t>
      </w:r>
      <w:r>
        <w:rPr>
          <w:sz w:val="28"/>
        </w:rPr>
        <w:t xml:space="preserve"> ф</w:t>
      </w:r>
      <w:r>
        <w:rPr>
          <w:sz w:val="28"/>
        </w:rPr>
        <w:t xml:space="preserve">ормирование экологической культуры,ответственного, бережного отношения к природе, окружающей среде на основе российских традиционных духовных ценностей;</w:t>
      </w:r>
      <w:r/>
    </w:p>
    <w:p>
      <w:pPr>
        <w:pStyle w:val="623"/>
        <w:numPr>
          <w:ilvl w:val="0"/>
          <w:numId w:val="4"/>
        </w:numPr>
        <w:ind w:right="118" w:firstLine="300"/>
        <w:tabs>
          <w:tab w:val="left" w:pos="799" w:leader="none"/>
        </w:tabs>
        <w:rPr>
          <w:sz w:val="28"/>
        </w:rPr>
      </w:pPr>
      <w:r>
        <w:rPr>
          <w:b/>
          <w:sz w:val="28"/>
        </w:rPr>
        <w:t xml:space="preserve">трудовое воспитание</w:t>
      </w:r>
      <w:r>
        <w:rPr>
          <w:sz w:val="28"/>
        </w:rPr>
        <w:t xml:space="preserve">: в</w:t>
      </w:r>
      <w:r>
        <w:rPr>
          <w:sz w:val="28"/>
        </w:rPr>
        <w:t xml:space="preserve">оспитание уважения к т</w:t>
      </w:r>
      <w:r>
        <w:rPr>
          <w:sz w:val="28"/>
        </w:rPr>
        <w:t xml:space="preserve">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  <w:r/>
    </w:p>
    <w:p>
      <w:pPr>
        <w:pStyle w:val="623"/>
        <w:numPr>
          <w:ilvl w:val="0"/>
          <w:numId w:val="4"/>
        </w:numPr>
        <w:ind w:right="120" w:firstLine="300"/>
        <w:tabs>
          <w:tab w:val="left" w:pos="795" w:leader="none"/>
        </w:tabs>
        <w:rPr>
          <w:sz w:val="28"/>
        </w:rPr>
      </w:pPr>
      <w:r>
        <w:rPr>
          <w:b/>
          <w:sz w:val="28"/>
        </w:rPr>
        <w:t xml:space="preserve">физическое воспитание и воспитание культуры здорового образа жизни и безопасности</w:t>
      </w:r>
      <w:r>
        <w:rPr>
          <w:sz w:val="28"/>
        </w:rPr>
        <w:t xml:space="preserve">: р</w:t>
      </w:r>
      <w:r>
        <w:rPr>
          <w:sz w:val="28"/>
        </w:rPr>
        <w:t xml:space="preserve">азвитие физических способностей с учетом возможностей и состояния здоровья, формирование культуры здорового образа жизни,личной и общественной безопасности;</w:t>
      </w:r>
      <w:r/>
    </w:p>
    <w:p>
      <w:pPr>
        <w:pStyle w:val="623"/>
        <w:numPr>
          <w:ilvl w:val="0"/>
          <w:numId w:val="4"/>
        </w:numPr>
        <w:ind w:right="118" w:firstLine="300"/>
        <w:tabs>
          <w:tab w:val="left" w:pos="799" w:leader="none"/>
        </w:tabs>
        <w:rPr>
          <w:sz w:val="28"/>
        </w:rPr>
      </w:pPr>
      <w:r>
        <w:rPr>
          <w:b/>
          <w:sz w:val="28"/>
        </w:rPr>
        <w:t xml:space="preserve">познавательное направление воспитания</w:t>
      </w:r>
      <w:r>
        <w:rPr>
          <w:sz w:val="28"/>
        </w:rPr>
        <w:t xml:space="preserve">: стремление к познанию себя и других людей</w:t>
      </w:r>
      <w:r>
        <w:rPr>
          <w:sz w:val="28"/>
        </w:rPr>
        <w:t xml:space="preserve">, п</w:t>
      </w:r>
      <w:r>
        <w:rPr>
          <w:sz w:val="28"/>
        </w:rPr>
        <w:t xml:space="preserve">рироды и общества, к знаниям,образованию.</w:t>
      </w:r>
      <w:r/>
    </w:p>
    <w:p>
      <w:pPr>
        <w:pStyle w:val="622"/>
        <w:ind w:left="0"/>
        <w:spacing w:before="5"/>
        <w:rPr>
          <w:sz w:val="27"/>
        </w:rPr>
      </w:pPr>
      <w:r>
        <w:rPr>
          <w:sz w:val="27"/>
        </w:rPr>
      </w:r>
      <w:r/>
    </w:p>
    <w:p>
      <w:pPr>
        <w:pStyle w:val="616"/>
        <w:ind w:left="588" w:right="469"/>
        <w:jc w:val="center"/>
      </w:pPr>
      <w:r>
        <w:t xml:space="preserve">Содержание, виды и формы воспитательной деятельности</w:t>
      </w:r>
      <w:r/>
    </w:p>
    <w:p>
      <w:pPr>
        <w:pStyle w:val="622"/>
        <w:ind w:left="0"/>
        <w:rPr>
          <w:b/>
        </w:rPr>
      </w:pPr>
      <w:r>
        <w:rPr>
          <w:b/>
        </w:rPr>
      </w:r>
      <w:r/>
    </w:p>
    <w:p>
      <w:pPr>
        <w:pStyle w:val="622"/>
        <w:ind w:right="121" w:firstLine="719"/>
        <w:jc w:val="both"/>
      </w:pPr>
      <w:r>
        <w:t xml:space="preserve"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  <w:r/>
    </w:p>
    <w:p>
      <w:pPr>
        <w:pStyle w:val="616"/>
        <w:jc w:val="both"/>
        <w:spacing w:before="1" w:line="322" w:lineRule="exact"/>
      </w:pPr>
      <w:r>
        <w:t xml:space="preserve">Модуль «Будущее России»</w:t>
      </w:r>
      <w:r/>
    </w:p>
    <w:p>
      <w:pPr>
        <w:pStyle w:val="622"/>
        <w:ind w:right="124" w:firstLine="719"/>
        <w:jc w:val="both"/>
      </w:pPr>
      <w:r>
        <w:t xml:space="preserve">Данный модуль 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  <w:r/>
    </w:p>
    <w:p>
      <w:pPr>
        <w:pStyle w:val="622"/>
        <w:ind w:left="964"/>
        <w:jc w:val="both"/>
        <w:spacing w:before="1" w:line="322" w:lineRule="exact"/>
      </w:pPr>
      <w:r>
        <w:t xml:space="preserve">Деятельность реализуется по направлениям:</w:t>
      </w:r>
      <w:r/>
    </w:p>
    <w:p>
      <w:pPr>
        <w:pStyle w:val="623"/>
        <w:numPr>
          <w:ilvl w:val="0"/>
          <w:numId w:val="3"/>
        </w:numPr>
        <w:ind w:right="124" w:firstLine="300"/>
        <w:tabs>
          <w:tab w:val="left" w:pos="799" w:leader="none"/>
        </w:tabs>
        <w:rPr>
          <w:sz w:val="28"/>
        </w:rPr>
      </w:pPr>
      <w:r>
        <w:rPr>
          <w:sz w:val="28"/>
        </w:rPr>
        <w:t xml:space="preserve">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  <w:r/>
    </w:p>
    <w:p>
      <w:pPr>
        <w:pStyle w:val="623"/>
        <w:numPr>
          <w:ilvl w:val="0"/>
          <w:numId w:val="3"/>
        </w:numPr>
        <w:ind w:right="124" w:firstLine="300"/>
        <w:tabs>
          <w:tab w:val="left" w:pos="792" w:leader="none"/>
        </w:tabs>
        <w:rPr>
          <w:sz w:val="28"/>
        </w:rPr>
      </w:pPr>
      <w:r>
        <w:rPr>
          <w:sz w:val="28"/>
        </w:rPr>
        <w:t xml:space="preserve">Участие во всероссийских мероприятиях и акциях, посвященных значимым отечественными международным событиям.</w:t>
      </w:r>
      <w:r/>
    </w:p>
    <w:p>
      <w:pPr>
        <w:pStyle w:val="623"/>
        <w:numPr>
          <w:ilvl w:val="0"/>
          <w:numId w:val="3"/>
        </w:numPr>
        <w:ind w:left="966" w:hanging="423"/>
        <w:spacing w:line="321" w:lineRule="exact"/>
        <w:tabs>
          <w:tab w:val="left" w:pos="967" w:leader="none"/>
        </w:tabs>
        <w:rPr>
          <w:sz w:val="28"/>
        </w:rPr>
      </w:pPr>
      <w:r>
        <w:rPr>
          <w:sz w:val="28"/>
        </w:rPr>
        <w:t xml:space="preserve">Участие в региональных, муниципальных мероприятиях.</w:t>
      </w:r>
      <w:r/>
    </w:p>
    <w:p>
      <w:pPr>
        <w:pStyle w:val="623"/>
        <w:numPr>
          <w:ilvl w:val="0"/>
          <w:numId w:val="3"/>
        </w:numPr>
        <w:ind w:left="966" w:hanging="423"/>
        <w:jc w:val="left"/>
        <w:spacing w:before="72"/>
        <w:tabs>
          <w:tab w:val="left" w:pos="966" w:leader="none"/>
          <w:tab w:val="left" w:pos="967" w:leader="none"/>
        </w:tabs>
        <w:rPr>
          <w:sz w:val="28"/>
        </w:rPr>
      </w:pPr>
      <w:r>
        <w:rPr>
          <w:sz w:val="28"/>
        </w:rPr>
        <w:t xml:space="preserve">Взаимодействие с общественными организациями региона,города.</w:t>
      </w:r>
      <w:r/>
    </w:p>
    <w:p>
      <w:pPr>
        <w:pStyle w:val="623"/>
        <w:numPr>
          <w:ilvl w:val="0"/>
          <w:numId w:val="3"/>
        </w:numPr>
        <w:ind w:left="966" w:hanging="423"/>
        <w:jc w:val="left"/>
        <w:spacing w:before="2" w:line="322" w:lineRule="exact"/>
        <w:tabs>
          <w:tab w:val="left" w:pos="966" w:leader="none"/>
          <w:tab w:val="left" w:pos="967" w:leader="none"/>
        </w:tabs>
        <w:rPr>
          <w:sz w:val="28"/>
        </w:rPr>
      </w:pPr>
      <w:r>
        <w:rPr>
          <w:sz w:val="28"/>
        </w:rPr>
        <w:t xml:space="preserve">Формирование межкультурных компетенций.</w:t>
      </w:r>
      <w:r/>
    </w:p>
    <w:p>
      <w:pPr>
        <w:pStyle w:val="616"/>
        <w:spacing w:line="322" w:lineRule="exact"/>
      </w:pPr>
      <w:r>
        <w:t xml:space="preserve">Модуль «Ключевые мероприятия детскоголагеря»</w:t>
      </w:r>
      <w:r/>
    </w:p>
    <w:p>
      <w:pPr>
        <w:pStyle w:val="622"/>
        <w:ind w:right="122" w:firstLine="719"/>
        <w:tabs>
          <w:tab w:val="left" w:pos="2437" w:leader="none"/>
          <w:tab w:val="left" w:pos="4214" w:leader="none"/>
          <w:tab w:val="left" w:pos="4581" w:leader="none"/>
          <w:tab w:val="left" w:pos="5190" w:leader="none"/>
          <w:tab w:val="left" w:pos="6389" w:leader="none"/>
          <w:tab w:val="left" w:pos="8341" w:leader="none"/>
        </w:tabs>
      </w:pPr>
      <w:r>
        <w:t xml:space="preserve">Ключевые</w:t>
      </w:r>
      <w:r>
        <w:tab/>
        <w:t xml:space="preserve">мероприятия</w:t>
      </w:r>
      <w:r>
        <w:tab/>
        <w:t xml:space="preserve">–</w:t>
      </w:r>
      <w:r>
        <w:tab/>
        <w:t xml:space="preserve">это</w:t>
      </w:r>
      <w:r>
        <w:tab/>
        <w:t xml:space="preserve">главные</w:t>
      </w:r>
      <w:r>
        <w:tab/>
        <w:t xml:space="preserve">традиционные</w:t>
      </w:r>
      <w:r>
        <w:tab/>
      </w:r>
      <w:r>
        <w:rPr>
          <w:spacing w:val="-1"/>
        </w:rPr>
        <w:t xml:space="preserve">мероприятия </w:t>
      </w:r>
      <w:r>
        <w:t xml:space="preserve">детского лагеря, в которых принимает участие большая часть детей.</w:t>
      </w:r>
      <w:r/>
    </w:p>
    <w:p>
      <w:pPr>
        <w:pStyle w:val="622"/>
        <w:ind w:firstLine="719"/>
      </w:pPr>
      <w:r>
        <w:t xml:space="preserve">Реализация воспитательного потенциала ключевых мероприятий детского лагеря предусматривает:</w:t>
      </w:r>
      <w:r/>
    </w:p>
    <w:p>
      <w:pPr>
        <w:pStyle w:val="623"/>
        <w:numPr>
          <w:ilvl w:val="0"/>
          <w:numId w:val="3"/>
        </w:numPr>
        <w:ind w:left="966" w:hanging="423"/>
        <w:jc w:val="left"/>
        <w:spacing w:before="1" w:line="322" w:lineRule="exact"/>
        <w:tabs>
          <w:tab w:val="left" w:pos="966" w:leader="none"/>
          <w:tab w:val="left" w:pos="967" w:leader="none"/>
        </w:tabs>
        <w:rPr>
          <w:sz w:val="28"/>
        </w:rPr>
      </w:pPr>
      <w:r>
        <w:rPr>
          <w:sz w:val="28"/>
        </w:rPr>
        <w:t xml:space="preserve">торжественное открытие и закрытие смен</w:t>
      </w:r>
      <w:r>
        <w:rPr>
          <w:sz w:val="28"/>
        </w:rPr>
        <w:t xml:space="preserve">ы(</w:t>
      </w:r>
      <w:r>
        <w:rPr>
          <w:sz w:val="28"/>
        </w:rPr>
        <w:t xml:space="preserve">программы);</w:t>
      </w:r>
      <w:r/>
    </w:p>
    <w:p>
      <w:pPr>
        <w:pStyle w:val="623"/>
        <w:numPr>
          <w:ilvl w:val="0"/>
          <w:numId w:val="3"/>
        </w:numPr>
        <w:ind w:right="127" w:firstLine="300"/>
        <w:jc w:val="left"/>
        <w:tabs>
          <w:tab w:val="left" w:pos="792" w:leader="none"/>
        </w:tabs>
        <w:rPr>
          <w:sz w:val="28"/>
        </w:rPr>
      </w:pPr>
      <w:r>
        <w:rPr>
          <w:sz w:val="28"/>
        </w:rPr>
        <w:t xml:space="preserve">тематические дни</w:t>
      </w:r>
      <w:r>
        <w:rPr>
          <w:sz w:val="28"/>
        </w:rPr>
        <w:t xml:space="preserve">. П</w:t>
      </w:r>
      <w:r>
        <w:rPr>
          <w:sz w:val="28"/>
        </w:rPr>
        <w:t xml:space="preserve">роведение тематических дней и мероприятий согласно перечню основных государственных и народных праздников, памятных дат;</w:t>
      </w:r>
      <w:r/>
    </w:p>
    <w:p>
      <w:pPr>
        <w:pStyle w:val="623"/>
        <w:numPr>
          <w:ilvl w:val="0"/>
          <w:numId w:val="3"/>
        </w:numPr>
        <w:ind w:right="122" w:firstLine="300"/>
        <w:jc w:val="left"/>
        <w:tabs>
          <w:tab w:val="left" w:pos="966" w:leader="none"/>
          <w:tab w:val="left" w:pos="967" w:leader="none"/>
        </w:tabs>
        <w:rPr>
          <w:sz w:val="28"/>
        </w:rPr>
      </w:pPr>
      <w:r>
        <w:rPr>
          <w:sz w:val="28"/>
        </w:rPr>
        <w:t xml:space="preserve">торжественная церемония подъема Государственного флага Российской Федерации;</w:t>
      </w:r>
      <w:r/>
    </w:p>
    <w:p>
      <w:pPr>
        <w:pStyle w:val="623"/>
        <w:numPr>
          <w:ilvl w:val="0"/>
          <w:numId w:val="3"/>
        </w:numPr>
        <w:ind w:left="966" w:hanging="423"/>
        <w:jc w:val="left"/>
        <w:tabs>
          <w:tab w:val="left" w:pos="966" w:leader="none"/>
          <w:tab w:val="left" w:pos="967" w:leader="none"/>
        </w:tabs>
        <w:rPr>
          <w:sz w:val="28"/>
        </w:rPr>
      </w:pPr>
      <w:r>
        <w:rPr>
          <w:sz w:val="28"/>
        </w:rPr>
        <w:t xml:space="preserve">тематические и спортивные праздники</w:t>
      </w:r>
      <w:r>
        <w:rPr>
          <w:sz w:val="28"/>
        </w:rPr>
        <w:t xml:space="preserve">, т</w:t>
      </w:r>
      <w:r>
        <w:rPr>
          <w:sz w:val="28"/>
        </w:rPr>
        <w:t xml:space="preserve">ворческие фестивали;</w:t>
      </w:r>
      <w:r/>
    </w:p>
    <w:p>
      <w:pPr>
        <w:pStyle w:val="623"/>
        <w:numPr>
          <w:ilvl w:val="0"/>
          <w:numId w:val="3"/>
        </w:numPr>
        <w:ind w:left="966" w:hanging="423"/>
        <w:jc w:val="left"/>
        <w:spacing w:before="1" w:line="322" w:lineRule="exact"/>
        <w:tabs>
          <w:tab w:val="left" w:pos="966" w:leader="none"/>
          <w:tab w:val="left" w:pos="967" w:leader="none"/>
        </w:tabs>
        <w:rPr>
          <w:sz w:val="28"/>
        </w:rPr>
      </w:pPr>
      <w:r>
        <w:rPr>
          <w:sz w:val="28"/>
        </w:rPr>
        <w:t xml:space="preserve">мероприятия</w:t>
      </w:r>
      <w:r>
        <w:rPr>
          <w:sz w:val="28"/>
        </w:rPr>
        <w:t xml:space="preserve">, н</w:t>
      </w:r>
      <w:r>
        <w:rPr>
          <w:sz w:val="28"/>
        </w:rPr>
        <w:t xml:space="preserve">аправленные на поддержку семейного воспитания</w:t>
      </w:r>
      <w:r/>
    </w:p>
    <w:p>
      <w:pPr>
        <w:pStyle w:val="616"/>
        <w:jc w:val="both"/>
        <w:spacing w:line="322" w:lineRule="exact"/>
      </w:pPr>
      <w:r>
        <w:t xml:space="preserve">Модуль «Отрядная работа»</w:t>
      </w:r>
      <w:r/>
    </w:p>
    <w:p>
      <w:pPr>
        <w:pStyle w:val="622"/>
        <w:ind w:right="118" w:firstLine="719"/>
        <w:jc w:val="both"/>
      </w:pPr>
      <w:r>
        <w:t xml:space="preserve">Воспитатель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  <w:r/>
    </w:p>
    <w:p>
      <w:pPr>
        <w:pStyle w:val="622"/>
        <w:ind w:right="120" w:firstLine="719"/>
        <w:jc w:val="both"/>
        <w:spacing w:line="242" w:lineRule="auto"/>
      </w:pPr>
      <w:r>
        <w:t xml:space="preserve"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  <w:r/>
    </w:p>
    <w:p>
      <w:pPr>
        <w:pStyle w:val="623"/>
        <w:numPr>
          <w:ilvl w:val="0"/>
          <w:numId w:val="3"/>
        </w:numPr>
        <w:ind w:left="966" w:hanging="423"/>
        <w:spacing w:line="317" w:lineRule="exact"/>
        <w:tabs>
          <w:tab w:val="left" w:pos="967" w:leader="none"/>
        </w:tabs>
        <w:rPr>
          <w:sz w:val="28"/>
        </w:rPr>
      </w:pPr>
      <w:r>
        <w:rPr>
          <w:sz w:val="28"/>
        </w:rPr>
        <w:t xml:space="preserve">коллектив функционирует в течение короткого промежутка времени;</w:t>
      </w:r>
      <w:r/>
    </w:p>
    <w:p>
      <w:pPr>
        <w:pStyle w:val="623"/>
        <w:numPr>
          <w:ilvl w:val="0"/>
          <w:numId w:val="3"/>
        </w:numPr>
        <w:ind w:left="966" w:hanging="423"/>
        <w:spacing w:line="322" w:lineRule="exact"/>
        <w:tabs>
          <w:tab w:val="left" w:pos="967" w:leader="none"/>
        </w:tabs>
        <w:rPr>
          <w:sz w:val="28"/>
        </w:rPr>
      </w:pPr>
      <w:r>
        <w:rPr>
          <w:sz w:val="28"/>
        </w:rPr>
        <w:t xml:space="preserve">как правило</w:t>
      </w:r>
      <w:r>
        <w:rPr>
          <w:sz w:val="28"/>
        </w:rPr>
        <w:t xml:space="preserve">, к</w:t>
      </w:r>
      <w:r>
        <w:rPr>
          <w:sz w:val="28"/>
        </w:rPr>
        <w:t xml:space="preserve">оллектив объединяет детей из разных классов;</w:t>
      </w:r>
      <w:r/>
    </w:p>
    <w:p>
      <w:pPr>
        <w:pStyle w:val="623"/>
        <w:numPr>
          <w:ilvl w:val="0"/>
          <w:numId w:val="3"/>
        </w:numPr>
        <w:ind w:right="120" w:firstLine="300"/>
        <w:tabs>
          <w:tab w:val="left" w:pos="792" w:leader="none"/>
        </w:tabs>
        <w:rPr>
          <w:sz w:val="28"/>
        </w:rPr>
      </w:pPr>
      <w:r>
        <w:rPr>
          <w:sz w:val="28"/>
        </w:rPr>
        <w:t xml:space="preserve">автономность существования</w:t>
      </w:r>
      <w:r>
        <w:rPr>
          <w:sz w:val="28"/>
        </w:rPr>
        <w:t xml:space="preserve">: в</w:t>
      </w:r>
      <w:r>
        <w:rPr>
          <w:sz w:val="28"/>
        </w:rPr>
        <w:t xml:space="preserve">лияние внешних факторов уменьшается,ослабляется влияние прежнего социума, например, семьи, класса, друзей. В тоже время у коллектива появляется новое место жизнедеятельности;</w:t>
      </w:r>
      <w:r/>
    </w:p>
    <w:p>
      <w:pPr>
        <w:pStyle w:val="623"/>
        <w:numPr>
          <w:ilvl w:val="0"/>
          <w:numId w:val="3"/>
        </w:numPr>
        <w:ind w:right="122" w:firstLine="300"/>
        <w:tabs>
          <w:tab w:val="left" w:pos="795" w:leader="none"/>
        </w:tabs>
        <w:rPr>
          <w:sz w:val="28"/>
        </w:rPr>
      </w:pPr>
      <w:r>
        <w:rPr>
          <w:sz w:val="28"/>
        </w:rPr>
        <w:t xml:space="preserve">коллективная деятельность</w:t>
      </w:r>
      <w:r>
        <w:rPr>
          <w:sz w:val="28"/>
        </w:rPr>
        <w:t xml:space="preserve">. У</w:t>
      </w:r>
      <w:r>
        <w:rPr>
          <w:sz w:val="28"/>
        </w:rPr>
        <w:t xml:space="preserve">частники коллектива вовлечены в совместную деятельность;</w:t>
      </w:r>
      <w:r/>
    </w:p>
    <w:p>
      <w:pPr>
        <w:pStyle w:val="623"/>
        <w:numPr>
          <w:ilvl w:val="0"/>
          <w:numId w:val="3"/>
        </w:numPr>
        <w:ind w:right="127" w:firstLine="300"/>
        <w:tabs>
          <w:tab w:val="left" w:pos="785" w:leader="none"/>
        </w:tabs>
        <w:rPr>
          <w:sz w:val="28"/>
        </w:rPr>
      </w:pPr>
      <w:r>
        <w:rPr>
          <w:sz w:val="28"/>
        </w:rPr>
        <w:t xml:space="preserve">завершенность развития: полный цикл: от формирования до завершения функционирования.</w:t>
      </w:r>
      <w:r/>
    </w:p>
    <w:p>
      <w:pPr>
        <w:pStyle w:val="622"/>
        <w:ind w:right="124" w:firstLine="719"/>
        <w:jc w:val="both"/>
      </w:pPr>
      <w:r>
        <w:t xml:space="preserve"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  <w:r/>
    </w:p>
    <w:p>
      <w:pPr>
        <w:pStyle w:val="622"/>
        <w:ind w:right="123" w:firstLine="719"/>
        <w:jc w:val="both"/>
      </w:pPr>
      <w:r>
        <w:t xml:space="preserve">Реализация воспитательного потенциала отрядной работы предусматривает:</w:t>
      </w:r>
      <w:r/>
    </w:p>
    <w:p>
      <w:pPr>
        <w:pStyle w:val="623"/>
        <w:numPr>
          <w:ilvl w:val="0"/>
          <w:numId w:val="3"/>
        </w:numPr>
        <w:ind w:left="801" w:hanging="258"/>
        <w:spacing w:line="321" w:lineRule="exact"/>
        <w:tabs>
          <w:tab w:val="left" w:pos="802" w:leader="none"/>
        </w:tabs>
        <w:rPr>
          <w:sz w:val="28"/>
        </w:rPr>
      </w:pPr>
      <w:r>
        <w:rPr>
          <w:sz w:val="28"/>
        </w:rPr>
        <w:t xml:space="preserve">планирование и проведение отрядной деятельности;</w:t>
      </w:r>
      <w:r/>
    </w:p>
    <w:p>
      <w:pPr>
        <w:pStyle w:val="623"/>
        <w:numPr>
          <w:ilvl w:val="0"/>
          <w:numId w:val="3"/>
        </w:numPr>
        <w:ind w:right="125" w:firstLine="300"/>
        <w:tabs>
          <w:tab w:val="left" w:pos="795" w:leader="none"/>
        </w:tabs>
        <w:rPr>
          <w:sz w:val="28"/>
        </w:rPr>
      </w:pPr>
      <w:r>
        <w:rPr>
          <w:sz w:val="28"/>
        </w:rPr>
        <w:t xml:space="preserve">поддержку активной позиции каждого ребенка</w:t>
      </w:r>
      <w:r>
        <w:rPr>
          <w:sz w:val="28"/>
        </w:rPr>
        <w:t xml:space="preserve">, п</w:t>
      </w:r>
      <w:r>
        <w:rPr>
          <w:sz w:val="28"/>
        </w:rPr>
        <w:t xml:space="preserve">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проблем,конфликтных ситуаций;</w:t>
      </w:r>
      <w:r/>
    </w:p>
    <w:p>
      <w:pPr>
        <w:pStyle w:val="623"/>
        <w:numPr>
          <w:ilvl w:val="0"/>
          <w:numId w:val="3"/>
        </w:numPr>
        <w:ind w:right="120" w:firstLine="300"/>
        <w:spacing w:before="1"/>
        <w:tabs>
          <w:tab w:val="left" w:pos="799" w:leader="none"/>
        </w:tabs>
        <w:rPr>
          <w:sz w:val="28"/>
        </w:rPr>
      </w:pPr>
      <w:r>
        <w:rPr>
          <w:sz w:val="28"/>
        </w:rPr>
        <w:t xml:space="preserve">организацию интересных и полезных для личностного развития </w:t>
      </w:r>
      <w:r>
        <w:rPr>
          <w:sz w:val="28"/>
        </w:rPr>
        <w:t xml:space="preserve">ребенка совместных</w:t>
      </w:r>
      <w:r>
        <w:rPr>
          <w:sz w:val="28"/>
        </w:rPr>
        <w:t xml:space="preserve"> дел, позволяющих вовлекать в них детей с разными потребностями</w:t>
      </w:r>
      <w:r>
        <w:rPr>
          <w:sz w:val="28"/>
        </w:rPr>
        <w:t xml:space="preserve">,д</w:t>
      </w:r>
      <w:r>
        <w:rPr>
          <w:sz w:val="28"/>
        </w:rPr>
        <w:t xml:space="preserve">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r>
        <w:rPr>
          <w:sz w:val="28"/>
        </w:rPr>
        <w:t xml:space="preserve">общ</w:t>
      </w:r>
      <w:r>
        <w:rPr>
          <w:sz w:val="28"/>
        </w:rPr>
        <w:t xml:space="preserve">елагерные мероприятия  </w:t>
      </w:r>
      <w:r>
        <w:rPr>
          <w:sz w:val="28"/>
        </w:rPr>
        <w:t xml:space="preserve">в разных ролях</w:t>
      </w:r>
      <w:r>
        <w:rPr>
          <w:sz w:val="28"/>
        </w:rPr>
        <w:t xml:space="preserve">;</w:t>
      </w:r>
      <w:r/>
    </w:p>
    <w:p>
      <w:pPr>
        <w:pStyle w:val="623"/>
        <w:numPr>
          <w:ilvl w:val="0"/>
          <w:numId w:val="3"/>
        </w:numPr>
        <w:ind w:right="121" w:firstLine="300"/>
        <w:spacing w:before="72" w:line="242" w:lineRule="auto"/>
        <w:tabs>
          <w:tab w:val="left" w:pos="792" w:leader="none"/>
        </w:tabs>
        <w:rPr>
          <w:sz w:val="28"/>
        </w:rPr>
      </w:pPr>
      <w:r>
        <w:rPr>
          <w:sz w:val="28"/>
        </w:rPr>
        <w:t xml:space="preserve">формирование и сплочение отряда через игры, тренинги на сплочение </w:t>
      </w:r>
      <w:r>
        <w:rPr>
          <w:sz w:val="28"/>
        </w:rPr>
        <w:t xml:space="preserve">и командообразование</w:t>
      </w:r>
      <w:r>
        <w:rPr>
          <w:sz w:val="28"/>
        </w:rPr>
        <w:t xml:space="preserve">;</w:t>
      </w:r>
      <w:r/>
    </w:p>
    <w:p>
      <w:pPr>
        <w:pStyle w:val="623"/>
        <w:numPr>
          <w:ilvl w:val="0"/>
          <w:numId w:val="3"/>
        </w:numPr>
        <w:ind w:right="127" w:firstLine="300"/>
        <w:tabs>
          <w:tab w:val="left" w:pos="799" w:leader="none"/>
        </w:tabs>
        <w:rPr>
          <w:sz w:val="28"/>
        </w:rPr>
      </w:pPr>
      <w:r>
        <w:rPr>
          <w:sz w:val="28"/>
        </w:rPr>
        <w:t xml:space="preserve">предъявление единых педагогических требований (ЕПТ) по выполнению режима и распорядка дня, по самообслуживанию, дисциплине и поведению</w:t>
      </w:r>
      <w:r>
        <w:rPr>
          <w:sz w:val="28"/>
        </w:rPr>
        <w:t xml:space="preserve">,с</w:t>
      </w:r>
      <w:r>
        <w:rPr>
          <w:sz w:val="28"/>
        </w:rPr>
        <w:t xml:space="preserve">анитарно-гигиенических требований;</w:t>
      </w:r>
      <w:r/>
    </w:p>
    <w:p>
      <w:pPr>
        <w:pStyle w:val="623"/>
        <w:numPr>
          <w:ilvl w:val="0"/>
          <w:numId w:val="3"/>
        </w:numPr>
        <w:ind w:right="120" w:firstLine="300"/>
        <w:tabs>
          <w:tab w:val="left" w:pos="792" w:leader="none"/>
        </w:tabs>
        <w:rPr>
          <w:sz w:val="28"/>
        </w:rPr>
      </w:pPr>
      <w:r>
        <w:rPr>
          <w:sz w:val="28"/>
        </w:rPr>
        <w:t xml:space="preserve">принятие совместно с детьми законов и правил отряда, которым они будут следовать в детском лагере</w:t>
      </w:r>
      <w:r>
        <w:rPr>
          <w:sz w:val="28"/>
        </w:rPr>
        <w:t xml:space="preserve">, а </w:t>
      </w:r>
      <w:r>
        <w:rPr>
          <w:sz w:val="28"/>
        </w:rPr>
        <w:t xml:space="preserve">также символов, названия, девиза, эмблемы, песни, которые подчеркнут принадлежность именно к этому конкретному коллективу;</w:t>
      </w:r>
      <w:r/>
    </w:p>
    <w:p>
      <w:pPr>
        <w:pStyle w:val="623"/>
        <w:numPr>
          <w:ilvl w:val="0"/>
          <w:numId w:val="3"/>
        </w:numPr>
        <w:ind w:right="125" w:firstLine="300"/>
        <w:tabs>
          <w:tab w:val="left" w:pos="792" w:leader="none"/>
        </w:tabs>
        <w:rPr>
          <w:sz w:val="28"/>
        </w:rPr>
      </w:pPr>
      <w:r>
        <w:rPr>
          <w:sz w:val="28"/>
        </w:rPr>
        <w:t xml:space="preserve">диагностику интересов, склонностей, ценностных ориентаций, выявление лидеров</w:t>
      </w:r>
      <w:r>
        <w:rPr>
          <w:sz w:val="28"/>
        </w:rPr>
        <w:t xml:space="preserve">, а</w:t>
      </w:r>
      <w:r>
        <w:rPr>
          <w:sz w:val="28"/>
        </w:rPr>
        <w:t xml:space="preserve">утсайдеров через наблюдение, игры, анкеты;</w:t>
      </w:r>
      <w:r/>
    </w:p>
    <w:p>
      <w:pPr>
        <w:pStyle w:val="623"/>
        <w:numPr>
          <w:ilvl w:val="0"/>
          <w:numId w:val="3"/>
        </w:numPr>
        <w:ind w:right="122" w:firstLine="300"/>
        <w:tabs>
          <w:tab w:val="left" w:pos="792" w:leader="none"/>
        </w:tabs>
        <w:rPr>
          <w:sz w:val="28"/>
        </w:rPr>
      </w:pPr>
      <w:r>
        <w:rPr>
          <w:sz w:val="28"/>
        </w:rPr>
        <w:t xml:space="preserve">аналитическую работу с детьми</w:t>
      </w:r>
      <w:r>
        <w:rPr>
          <w:sz w:val="28"/>
        </w:rPr>
        <w:t xml:space="preserve">: а</w:t>
      </w:r>
      <w:r>
        <w:rPr>
          <w:sz w:val="28"/>
        </w:rPr>
        <w:t xml:space="preserve">нализ дня, анализ ситуации, мероприятия, анализ смены, результатов;</w:t>
      </w:r>
      <w:r/>
    </w:p>
    <w:p>
      <w:pPr>
        <w:pStyle w:val="623"/>
        <w:numPr>
          <w:ilvl w:val="0"/>
          <w:numId w:val="3"/>
        </w:numPr>
        <w:ind w:left="801" w:hanging="258"/>
        <w:spacing w:line="322" w:lineRule="exact"/>
        <w:tabs>
          <w:tab w:val="left" w:pos="802" w:leader="none"/>
        </w:tabs>
        <w:rPr>
          <w:sz w:val="28"/>
        </w:rPr>
      </w:pPr>
      <w:r>
        <w:rPr>
          <w:sz w:val="28"/>
        </w:rPr>
        <w:t xml:space="preserve">поддержка детских инициатив и детского самоуправления;</w:t>
      </w:r>
      <w:r/>
    </w:p>
    <w:p>
      <w:pPr>
        <w:pStyle w:val="623"/>
        <w:numPr>
          <w:ilvl w:val="0"/>
          <w:numId w:val="3"/>
        </w:numPr>
        <w:ind w:right="125" w:firstLine="300"/>
        <w:tabs>
          <w:tab w:val="left" w:pos="792" w:leader="none"/>
        </w:tabs>
        <w:rPr>
          <w:sz w:val="28"/>
        </w:rPr>
      </w:pPr>
      <w:r>
        <w:rPr>
          <w:sz w:val="28"/>
        </w:rPr>
        <w:t xml:space="preserve">сбор отряда</w:t>
      </w:r>
      <w:r>
        <w:rPr>
          <w:sz w:val="28"/>
        </w:rPr>
        <w:t xml:space="preserve">: о</w:t>
      </w:r>
      <w:r>
        <w:rPr>
          <w:sz w:val="28"/>
        </w:rPr>
        <w:t xml:space="preserve">рганизационный сбор, утренний информационный сбор отряда  и др.</w:t>
      </w:r>
      <w:r/>
    </w:p>
    <w:p>
      <w:pPr>
        <w:pStyle w:val="616"/>
        <w:jc w:val="both"/>
        <w:spacing w:line="321" w:lineRule="exact"/>
      </w:pPr>
      <w:r>
        <w:t xml:space="preserve">Модуль«Коллективно-творческое дело(КТД)»</w:t>
      </w:r>
      <w:r/>
    </w:p>
    <w:p>
      <w:pPr>
        <w:pStyle w:val="622"/>
        <w:ind w:right="124" w:firstLine="719"/>
        <w:jc w:val="both"/>
      </w:pPr>
      <w:r>
        <w:t xml:space="preserve">Это фо</w:t>
      </w:r>
      <w:r>
        <w:t xml:space="preserve">рма организации деятельности группы детей, направленная на взаимодействие коллектива, реализацию и развитие способностей ребенка,получение новых навыков и умений, при которой воспитатели действуют как старшие помощники и наставники детей. КТД могут быть отрядными и общелагерными.</w:t>
      </w:r>
      <w:r/>
    </w:p>
    <w:p>
      <w:pPr>
        <w:pStyle w:val="622"/>
        <w:ind w:right="119" w:firstLine="719"/>
        <w:jc w:val="both"/>
      </w:pPr>
      <w:r>
        <w:t xml:space="preserve"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  <w:r/>
    </w:p>
    <w:p>
      <w:pPr>
        <w:pStyle w:val="616"/>
        <w:jc w:val="both"/>
        <w:spacing w:line="322" w:lineRule="exact"/>
      </w:pPr>
      <w:r>
        <w:t xml:space="preserve">Модуль«Самоуправление»</w:t>
      </w:r>
      <w:r/>
    </w:p>
    <w:p>
      <w:pPr>
        <w:pStyle w:val="622"/>
        <w:ind w:right="116" w:firstLine="719"/>
        <w:jc w:val="both"/>
      </w:pPr>
      <w: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</w:t>
      </w:r>
      <w:r>
        <w:t xml:space="preserve">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  <w:r/>
    </w:p>
    <w:p>
      <w:pPr>
        <w:pStyle w:val="622"/>
        <w:ind w:right="122" w:firstLine="719"/>
        <w:jc w:val="both"/>
      </w:pPr>
      <w:r>
        <w:t xml:space="preserve">Самоуправление формируется с первых дней смены, то есть в организационный период.</w:t>
      </w:r>
      <w:r/>
    </w:p>
    <w:p>
      <w:pPr>
        <w:pStyle w:val="622"/>
        <w:ind w:right="121" w:firstLine="719"/>
        <w:jc w:val="both"/>
      </w:pPr>
      <w:r>
        <w:t xml:space="preserve">На уровне Лагеря</w:t>
      </w:r>
      <w:r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по отряду, работа творческих и инициативных групп. Постоянно действующий орган самоуправления - это совет отряда.</w:t>
      </w:r>
      <w:r/>
    </w:p>
    <w:p>
      <w:pPr>
        <w:pStyle w:val="616"/>
        <w:ind w:left="1096"/>
        <w:jc w:val="both"/>
        <w:spacing w:line="322" w:lineRule="exact"/>
      </w:pPr>
      <w:r>
        <w:t xml:space="preserve">Модуль «Здоровый образ жизни»</w:t>
      </w:r>
      <w:r/>
    </w:p>
    <w:p>
      <w:pPr>
        <w:pStyle w:val="622"/>
        <w:ind w:right="122" w:firstLine="880"/>
        <w:jc w:val="both"/>
      </w:pPr>
      <w:r>
        <w:t xml:space="preserve"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укрепления здоровья, формирование ценностного отношения к собственному здоровью, способов его укрепления и т.п.</w:t>
      </w:r>
      <w:r/>
    </w:p>
    <w:p>
      <w:pPr>
        <w:pStyle w:val="622"/>
        <w:ind w:right="124" w:firstLine="880"/>
        <w:jc w:val="both"/>
        <w:spacing w:before="72"/>
      </w:pPr>
      <w:r>
        <w:t xml:space="preserve">Основными составляющими здорового образа жизни является: оптимальный уровень двигательной активности, рациональное питание, соблюдение режима дня, личная гигиена, соблюдение правил поведения,позволяющих избежать травм и других повреждений.</w:t>
      </w:r>
      <w:r/>
    </w:p>
    <w:p>
      <w:pPr>
        <w:pStyle w:val="622"/>
        <w:ind w:right="121" w:firstLine="880"/>
        <w:jc w:val="both"/>
        <w:spacing w:before="1"/>
      </w:pPr>
      <w:r>
        <w:t xml:space="preserve">Система мероприятий в Лагере, направленных на воспитание ответственного отношения у детей к своему здоровью и здоровью окружающих, включает:</w:t>
      </w:r>
      <w:r/>
    </w:p>
    <w:p>
      <w:pPr>
        <w:pStyle w:val="623"/>
        <w:numPr>
          <w:ilvl w:val="0"/>
          <w:numId w:val="3"/>
        </w:numPr>
        <w:ind w:right="122" w:firstLine="300"/>
        <w:jc w:val="left"/>
        <w:spacing w:before="1"/>
        <w:tabs>
          <w:tab w:val="left" w:pos="795" w:leader="none"/>
          <w:tab w:val="left" w:pos="4616" w:leader="none"/>
          <w:tab w:val="left" w:pos="6872" w:leader="none"/>
          <w:tab w:val="left" w:pos="8475" w:leader="none"/>
        </w:tabs>
        <w:rPr>
          <w:sz w:val="28"/>
        </w:rPr>
      </w:pPr>
      <w:r>
        <w:rPr>
          <w:sz w:val="28"/>
        </w:rPr>
        <w:t xml:space="preserve">физкультурно-спортивные</w:t>
      </w:r>
      <w:r>
        <w:rPr>
          <w:sz w:val="28"/>
        </w:rPr>
        <w:tab/>
        <w:t xml:space="preserve">мероприятия:</w:t>
      </w:r>
      <w:r>
        <w:rPr>
          <w:sz w:val="28"/>
        </w:rPr>
        <w:tab/>
        <w:t xml:space="preserve">зарядка,</w:t>
      </w:r>
      <w:r>
        <w:rPr>
          <w:sz w:val="28"/>
        </w:rPr>
        <w:tab/>
      </w:r>
      <w:r>
        <w:rPr>
          <w:spacing w:val="-1"/>
          <w:sz w:val="28"/>
        </w:rPr>
        <w:t xml:space="preserve">спортивные </w:t>
      </w:r>
      <w:r>
        <w:rPr>
          <w:sz w:val="28"/>
        </w:rPr>
        <w:t xml:space="preserve">соревнования</w:t>
      </w:r>
      <w:r>
        <w:rPr>
          <w:sz w:val="28"/>
        </w:rPr>
        <w:t xml:space="preserve">, э</w:t>
      </w:r>
      <w:r>
        <w:rPr>
          <w:sz w:val="28"/>
        </w:rPr>
        <w:t xml:space="preserve">стафеты, спортивные часы;</w:t>
      </w:r>
      <w:r/>
    </w:p>
    <w:p>
      <w:pPr>
        <w:pStyle w:val="623"/>
        <w:numPr>
          <w:ilvl w:val="0"/>
          <w:numId w:val="3"/>
        </w:numPr>
        <w:ind w:left="801" w:hanging="258"/>
        <w:jc w:val="left"/>
        <w:spacing w:line="321" w:lineRule="exact"/>
        <w:tabs>
          <w:tab w:val="left" w:pos="802" w:leader="none"/>
        </w:tabs>
        <w:rPr>
          <w:sz w:val="28"/>
        </w:rPr>
      </w:pPr>
      <w:r>
        <w:rPr>
          <w:sz w:val="28"/>
        </w:rPr>
        <w:t xml:space="preserve">спортивно–оздоровительные события и мероприятия на свежем воздухе;</w:t>
      </w:r>
      <w:r/>
    </w:p>
    <w:p>
      <w:pPr>
        <w:pStyle w:val="623"/>
        <w:numPr>
          <w:ilvl w:val="0"/>
          <w:numId w:val="3"/>
        </w:numPr>
        <w:ind w:right="125" w:firstLine="300"/>
        <w:jc w:val="left"/>
        <w:tabs>
          <w:tab w:val="left" w:pos="792" w:leader="none"/>
          <w:tab w:val="left" w:pos="3194" w:leader="none"/>
          <w:tab w:val="left" w:pos="4381" w:leader="none"/>
          <w:tab w:val="left" w:pos="6352" w:leader="none"/>
          <w:tab w:val="left" w:pos="6897" w:leader="none"/>
          <w:tab w:val="left" w:pos="8878" w:leader="none"/>
        </w:tabs>
        <w:rPr>
          <w:sz w:val="28"/>
        </w:rPr>
      </w:pPr>
      <w:r>
        <w:rPr>
          <w:sz w:val="28"/>
        </w:rPr>
        <w:t xml:space="preserve">просветительские</w:t>
      </w:r>
      <w:r>
        <w:rPr>
          <w:sz w:val="28"/>
        </w:rPr>
        <w:tab/>
        <w:t xml:space="preserve">беседы,</w:t>
      </w:r>
      <w:r>
        <w:rPr>
          <w:sz w:val="28"/>
        </w:rPr>
        <w:tab/>
        <w:t xml:space="preserve">направленные</w:t>
      </w:r>
      <w:r>
        <w:rPr>
          <w:sz w:val="28"/>
        </w:rPr>
        <w:tab/>
        <w:t xml:space="preserve">на</w:t>
      </w:r>
      <w:r>
        <w:rPr>
          <w:sz w:val="28"/>
        </w:rPr>
        <w:tab/>
        <w:t xml:space="preserve">профилактику</w:t>
      </w:r>
      <w:r>
        <w:rPr>
          <w:sz w:val="28"/>
        </w:rPr>
        <w:tab/>
      </w:r>
      <w:r>
        <w:rPr>
          <w:spacing w:val="-1"/>
          <w:sz w:val="28"/>
        </w:rPr>
        <w:t xml:space="preserve">вредных</w:t>
      </w:r>
      <w:r>
        <w:rPr>
          <w:sz w:val="28"/>
        </w:rPr>
        <w:t xml:space="preserve"> привычек и привлечение интереса детей к занятиям физкультурой и спортом;</w:t>
      </w:r>
      <w:r/>
    </w:p>
    <w:p>
      <w:pPr>
        <w:pStyle w:val="623"/>
        <w:numPr>
          <w:ilvl w:val="0"/>
          <w:numId w:val="3"/>
        </w:numPr>
        <w:ind w:right="118" w:firstLine="300"/>
        <w:jc w:val="left"/>
        <w:spacing w:line="242" w:lineRule="auto"/>
        <w:tabs>
          <w:tab w:val="left" w:pos="795" w:leader="none"/>
        </w:tabs>
        <w:rPr>
          <w:sz w:val="28"/>
        </w:rPr>
      </w:pPr>
      <w:r>
        <w:rPr>
          <w:sz w:val="28"/>
        </w:rPr>
        <w:t xml:space="preserve">встречи с известным</w:t>
      </w:r>
      <w:r>
        <w:rPr>
          <w:sz w:val="28"/>
        </w:rPr>
        <w:t xml:space="preserve">и(</w:t>
      </w:r>
      <w:r>
        <w:rPr>
          <w:sz w:val="28"/>
        </w:rPr>
        <w:t xml:space="preserve">интересными)людьми-общественными деятелями, деятелями спорта, культуры и искусства и др.</w:t>
      </w:r>
      <w:r/>
    </w:p>
    <w:p>
      <w:pPr>
        <w:pStyle w:val="616"/>
        <w:jc w:val="both"/>
        <w:spacing w:line="317" w:lineRule="exact"/>
      </w:pPr>
      <w:r>
        <w:t xml:space="preserve">Модуль «Организация предметно-эстетической среды»</w:t>
      </w:r>
      <w:r/>
    </w:p>
    <w:p>
      <w:pPr>
        <w:pStyle w:val="622"/>
        <w:ind w:right="116" w:firstLine="719"/>
        <w:jc w:val="both"/>
      </w:pPr>
      <w:r>
        <w:t xml:space="preserve">Окружающая ребенка предметно-эстетическая среда Лагеря обогащает его внутренний мир, способствует формированию у него чувства вкуса и </w:t>
      </w:r>
      <w:r>
        <w:t xml:space="preserve">стиля,создает атмосферу психологического комфорта, поднимает настроение, предупреждает стрессовые ситуации,способствует позитивному восприятию ребенком Лагеря.</w:t>
      </w:r>
      <w:r/>
    </w:p>
    <w:p>
      <w:pPr>
        <w:pStyle w:val="622"/>
        <w:ind w:right="118" w:firstLine="719"/>
        <w:jc w:val="both"/>
        <w:spacing w:before="1"/>
      </w:pPr>
      <w:r>
        <w:t xml:space="preserve">Реализация воспитательного потенциала предметно – эстетической среды предусматривает:</w:t>
      </w:r>
      <w:r/>
    </w:p>
    <w:p>
      <w:pPr>
        <w:pStyle w:val="623"/>
        <w:numPr>
          <w:ilvl w:val="0"/>
          <w:numId w:val="3"/>
        </w:numPr>
        <w:ind w:left="801" w:hanging="258"/>
        <w:spacing w:line="321" w:lineRule="exact"/>
        <w:tabs>
          <w:tab w:val="left" w:pos="802" w:leader="none"/>
        </w:tabs>
        <w:rPr>
          <w:sz w:val="28"/>
        </w:rPr>
      </w:pPr>
      <w:r>
        <w:rPr>
          <w:sz w:val="28"/>
        </w:rPr>
        <w:t xml:space="preserve">тематическое оформление интерьера помещений детского лагеря;</w:t>
      </w:r>
      <w:r/>
    </w:p>
    <w:p>
      <w:pPr>
        <w:pStyle w:val="623"/>
        <w:numPr>
          <w:ilvl w:val="0"/>
          <w:numId w:val="3"/>
        </w:numPr>
        <w:ind w:right="117" w:firstLine="300"/>
        <w:tabs>
          <w:tab w:val="left" w:pos="795" w:leader="none"/>
        </w:tabs>
        <w:rPr>
          <w:sz w:val="28"/>
        </w:rPr>
      </w:pPr>
      <w:r>
        <w:rPr>
          <w:sz w:val="28"/>
        </w:rPr>
        <w:t xml:space="preserve">оформление отрядного уголка, позволяющее детям проявить свои фантазию и творческие способности</w:t>
      </w:r>
      <w:r>
        <w:rPr>
          <w:sz w:val="28"/>
        </w:rPr>
        <w:t xml:space="preserve">. О</w:t>
      </w:r>
      <w:r>
        <w:rPr>
          <w:sz w:val="28"/>
        </w:rPr>
        <w:t xml:space="preserve">трядный угол</w:t>
      </w:r>
      <w:r>
        <w:rPr>
          <w:sz w:val="28"/>
        </w:rPr>
        <w:t xml:space="preserve">ок – форма отражения жизнедеятельности отряда, постояннодействующая,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воспитатель является организатором и идейным вдохновителем.</w:t>
      </w:r>
      <w:r/>
    </w:p>
    <w:p>
      <w:pPr>
        <w:pStyle w:val="623"/>
        <w:numPr>
          <w:ilvl w:val="0"/>
          <w:numId w:val="3"/>
        </w:numPr>
        <w:ind w:right="120" w:firstLine="300"/>
        <w:tabs>
          <w:tab w:val="left" w:pos="792" w:leader="none"/>
        </w:tabs>
        <w:rPr>
          <w:sz w:val="28"/>
        </w:rPr>
      </w:pPr>
      <w:r>
        <w:rPr>
          <w:sz w:val="28"/>
        </w:rPr>
        <w:t xml:space="preserve">событийный дизайн–оформление пространства проведения событи</w:t>
      </w:r>
      <w:r>
        <w:rPr>
          <w:sz w:val="28"/>
        </w:rPr>
        <w:t xml:space="preserve">й(</w:t>
      </w:r>
      <w:r>
        <w:rPr>
          <w:sz w:val="28"/>
        </w:rPr>
        <w:t xml:space="preserve">праздников, церемоний, творческих вечеров, выставок, КТД, отрядных дел и т.п.);</w:t>
      </w:r>
      <w:r/>
    </w:p>
    <w:p>
      <w:pPr>
        <w:pStyle w:val="623"/>
        <w:numPr>
          <w:ilvl w:val="0"/>
          <w:numId w:val="3"/>
        </w:numPr>
        <w:ind w:left="801" w:hanging="258"/>
        <w:spacing w:line="321" w:lineRule="exact"/>
        <w:tabs>
          <w:tab w:val="left" w:pos="802" w:leader="none"/>
        </w:tabs>
        <w:rPr>
          <w:sz w:val="28"/>
        </w:rPr>
      </w:pPr>
      <w:r>
        <w:rPr>
          <w:sz w:val="28"/>
        </w:rPr>
        <w:t xml:space="preserve">оформление образовательной</w:t>
      </w:r>
      <w:r>
        <w:rPr>
          <w:sz w:val="28"/>
        </w:rPr>
        <w:t xml:space="preserve">, д</w:t>
      </w:r>
      <w:r>
        <w:rPr>
          <w:sz w:val="28"/>
        </w:rPr>
        <w:t xml:space="preserve">осуговой и спортивной инфраструктуры;</w:t>
      </w:r>
      <w:r/>
    </w:p>
    <w:p>
      <w:pPr>
        <w:pStyle w:val="623"/>
        <w:numPr>
          <w:ilvl w:val="0"/>
          <w:numId w:val="3"/>
        </w:numPr>
        <w:ind w:right="123" w:firstLine="300"/>
        <w:spacing w:before="2"/>
        <w:tabs>
          <w:tab w:val="left" w:pos="792" w:leader="none"/>
        </w:tabs>
        <w:rPr>
          <w:sz w:val="28"/>
        </w:rPr>
      </w:pPr>
      <w:r>
        <w:rPr>
          <w:sz w:val="28"/>
        </w:rPr>
        <w:t xml:space="preserve">совместная с детьми разработка</w:t>
      </w:r>
      <w:r>
        <w:rPr>
          <w:sz w:val="28"/>
        </w:rPr>
        <w:t xml:space="preserve">, с</w:t>
      </w:r>
      <w:r>
        <w:rPr>
          <w:sz w:val="28"/>
        </w:rPr>
        <w:t xml:space="preserve">оздание и популяризация особой лагерной и отрядной символики (флаг, гимн, эмблема, логотип, элементы костюмаи т.п.);</w:t>
      </w:r>
      <w:r/>
    </w:p>
    <w:p>
      <w:pPr>
        <w:pStyle w:val="623"/>
        <w:numPr>
          <w:ilvl w:val="0"/>
          <w:numId w:val="3"/>
        </w:numPr>
        <w:ind w:right="115" w:firstLine="300"/>
        <w:tabs>
          <w:tab w:val="left" w:pos="795" w:leader="none"/>
        </w:tabs>
        <w:rPr>
          <w:sz w:val="28"/>
        </w:rPr>
      </w:pPr>
      <w:r>
        <w:rPr>
          <w:sz w:val="28"/>
        </w:rPr>
        <w:t xml:space="preserve">акцентирование внимания детей посредствам элементов предметно-эстетической среды (стенды, плакаты, инсталляции) на важных для воспитания ценностях детского лагеря, его традициях</w:t>
      </w:r>
      <w:r>
        <w:rPr>
          <w:sz w:val="28"/>
        </w:rPr>
        <w:t xml:space="preserve">,п</w:t>
      </w:r>
      <w:r>
        <w:rPr>
          <w:sz w:val="28"/>
        </w:rPr>
        <w:t xml:space="preserve">равилах;</w:t>
      </w:r>
      <w:r/>
    </w:p>
    <w:p>
      <w:pPr>
        <w:pStyle w:val="623"/>
        <w:numPr>
          <w:ilvl w:val="0"/>
          <w:numId w:val="3"/>
        </w:numPr>
        <w:ind w:right="116" w:firstLine="300"/>
        <w:tabs>
          <w:tab w:val="left" w:pos="785" w:leader="none"/>
        </w:tabs>
        <w:rPr>
          <w:sz w:val="28"/>
        </w:rPr>
      </w:pPr>
      <w:r>
        <w:rPr>
          <w:sz w:val="28"/>
        </w:rPr>
        <w:t xml:space="preserve">«места новостей</w:t>
      </w:r>
      <w:r>
        <w:rPr>
          <w:sz w:val="28"/>
        </w:rPr>
        <w:t xml:space="preserve">»-</w:t>
      </w:r>
      <w:r>
        <w:rPr>
          <w:sz w:val="28"/>
        </w:rPr>
        <w:t xml:space="preserve">оформление стенда, содержащего  в доступной, привлекательной форме новостную информацию позитивного гражданско–патриотического, духовно – нравственного содержания, поздравления, афиши ит.п.;</w:t>
      </w:r>
      <w:r/>
    </w:p>
    <w:p>
      <w:pPr>
        <w:pStyle w:val="623"/>
        <w:numPr>
          <w:ilvl w:val="0"/>
          <w:numId w:val="3"/>
        </w:numPr>
        <w:ind w:right="119" w:firstLine="300"/>
        <w:tabs>
          <w:tab w:val="left" w:pos="792" w:leader="none"/>
        </w:tabs>
        <w:rPr>
          <w:sz w:val="28"/>
        </w:rPr>
      </w:pPr>
      <w:r>
        <w:rPr>
          <w:sz w:val="28"/>
        </w:rPr>
        <w:t xml:space="preserve">размещение регулярносменяемых экспозиций творческих работ детей</w:t>
      </w:r>
      <w:r>
        <w:rPr>
          <w:sz w:val="28"/>
        </w:rPr>
        <w:t xml:space="preserve">, д</w:t>
      </w:r>
      <w:r>
        <w:rPr>
          <w:sz w:val="28"/>
        </w:rPr>
        <w:t xml:space="preserve">емонстрирующих их способности, знакомящих с работами друг друга,фотоотчетов об интересных событиях в Лагере.</w:t>
      </w:r>
      <w:r/>
    </w:p>
    <w:p>
      <w:pPr>
        <w:pStyle w:val="616"/>
        <w:jc w:val="both"/>
        <w:spacing w:before="72"/>
      </w:pPr>
      <w:r>
        <w:t xml:space="preserve">Модуль «Профилактика и безопасность»</w:t>
      </w:r>
      <w:r/>
    </w:p>
    <w:p>
      <w:pPr>
        <w:pStyle w:val="622"/>
        <w:ind w:right="117" w:firstLine="719"/>
        <w:jc w:val="both"/>
        <w:spacing w:before="2"/>
      </w:pPr>
      <w:r>
        <w:t xml:space="preserve">Профилактика и безопасность-профилактика девиантного поведения,конфликтов, создание условий для успешного формирования и развития личностных ресурсов, способствующих преодолению различного трудных жизненных ситуаций и влияющих на повышение устойчивости к неблагоприятным факторам.</w:t>
      </w:r>
      <w:r/>
    </w:p>
    <w:p>
      <w:pPr>
        <w:pStyle w:val="622"/>
        <w:ind w:right="123" w:firstLine="719"/>
        <w:jc w:val="both"/>
      </w:pPr>
      <w: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  <w:r/>
    </w:p>
    <w:p>
      <w:pPr>
        <w:pStyle w:val="623"/>
        <w:numPr>
          <w:ilvl w:val="0"/>
          <w:numId w:val="3"/>
        </w:numPr>
        <w:ind w:left="796" w:hanging="253"/>
        <w:spacing w:line="322" w:lineRule="exact"/>
        <w:tabs>
          <w:tab w:val="left" w:pos="797" w:leader="none"/>
        </w:tabs>
        <w:rPr>
          <w:sz w:val="28"/>
        </w:rPr>
      </w:pPr>
      <w:r>
        <w:rPr>
          <w:sz w:val="28"/>
        </w:rPr>
        <w:t xml:space="preserve">физическую и психологическую безопасность ребенка в новых условиях;</w:t>
      </w:r>
      <w:r/>
    </w:p>
    <w:p>
      <w:pPr>
        <w:pStyle w:val="623"/>
        <w:numPr>
          <w:ilvl w:val="0"/>
          <w:numId w:val="3"/>
        </w:numPr>
        <w:ind w:right="116" w:firstLine="300"/>
        <w:tabs>
          <w:tab w:val="left" w:pos="792" w:leader="none"/>
        </w:tabs>
        <w:rPr>
          <w:sz w:val="28"/>
        </w:rPr>
      </w:pPr>
      <w:r>
        <w:rPr>
          <w:sz w:val="28"/>
        </w:rPr>
        <w:t xml:space="preserve">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  <w:r/>
    </w:p>
    <w:p>
      <w:pPr>
        <w:pStyle w:val="623"/>
        <w:numPr>
          <w:ilvl w:val="0"/>
          <w:numId w:val="3"/>
        </w:numPr>
        <w:ind w:right="123" w:firstLine="300"/>
        <w:spacing w:before="1"/>
        <w:tabs>
          <w:tab w:val="left" w:pos="785" w:leader="none"/>
        </w:tabs>
        <w:rPr>
          <w:sz w:val="28"/>
        </w:rPr>
      </w:pPr>
      <w:r>
        <w:rPr>
          <w:sz w:val="28"/>
        </w:rPr>
        <w:t xml:space="preserve">разработка и реализация разных форм профилактических воспитательных мероприятий;</w:t>
      </w:r>
      <w:r/>
    </w:p>
    <w:p>
      <w:pPr>
        <w:pStyle w:val="623"/>
        <w:numPr>
          <w:ilvl w:val="0"/>
          <w:numId w:val="3"/>
        </w:numPr>
        <w:ind w:right="126" w:firstLine="300"/>
        <w:tabs>
          <w:tab w:val="left" w:pos="792" w:leader="none"/>
        </w:tabs>
        <w:rPr>
          <w:sz w:val="28"/>
        </w:rPr>
      </w:pPr>
      <w:r>
        <w:rPr>
          <w:sz w:val="28"/>
        </w:rPr>
        <w:t xml:space="preserve">организацию превентивной работы со сценариями социально </w:t>
      </w:r>
      <w:r>
        <w:rPr>
          <w:sz w:val="28"/>
        </w:rPr>
        <w:t xml:space="preserve">одобряемого поведения</w:t>
      </w:r>
      <w:r>
        <w:rPr>
          <w:sz w:val="28"/>
        </w:rPr>
        <w:t xml:space="preserve">, р</w:t>
      </w:r>
      <w:r>
        <w:rPr>
          <w:sz w:val="28"/>
        </w:rPr>
        <w:t xml:space="preserve">азвитие у обучающихся</w:t>
      </w:r>
      <w:r>
        <w:rPr>
          <w:sz w:val="28"/>
        </w:rPr>
        <w:t xml:space="preserve"> </w:t>
      </w:r>
      <w:r>
        <w:rPr>
          <w:sz w:val="28"/>
        </w:rPr>
        <w:t xml:space="preserve">навыков саморефлексии,самоконтроля, устойчивости к негативному</w:t>
      </w:r>
      <w:r>
        <w:rPr>
          <w:sz w:val="28"/>
        </w:rPr>
        <w:t xml:space="preserve"> </w:t>
      </w:r>
      <w:r>
        <w:rPr>
          <w:sz w:val="28"/>
        </w:rPr>
        <w:t xml:space="preserve">воздействию,групповому давлению</w:t>
      </w:r>
      <w:r>
        <w:rPr>
          <w:sz w:val="28"/>
        </w:rPr>
        <w:t xml:space="preserve">;</w:t>
      </w:r>
      <w:r/>
    </w:p>
    <w:p>
      <w:pPr>
        <w:pStyle w:val="623"/>
        <w:numPr>
          <w:ilvl w:val="0"/>
          <w:numId w:val="3"/>
        </w:numPr>
        <w:ind w:right="116" w:firstLine="300"/>
        <w:tabs>
          <w:tab w:val="left" w:pos="792" w:leader="none"/>
        </w:tabs>
        <w:rPr>
          <w:sz w:val="28"/>
        </w:rPr>
      </w:pPr>
      <w:r>
        <w:rPr>
          <w:sz w:val="28"/>
        </w:rPr>
        <w:t xml:space="preserve">поддержку инициатив детей, педагогов в сфере укрепления безопасности жизнедеятельности в детском лагере</w:t>
      </w:r>
      <w:r>
        <w:rPr>
          <w:sz w:val="28"/>
        </w:rPr>
        <w:t xml:space="preserve">, п</w:t>
      </w:r>
      <w:r>
        <w:rPr>
          <w:sz w:val="28"/>
        </w:rPr>
        <w:t xml:space="preserve">рофилактики правонарушений, девиаций, организация деятельности,альтернативной девиантному поведению.</w:t>
      </w:r>
      <w:r/>
    </w:p>
    <w:p>
      <w:pPr>
        <w:pStyle w:val="616"/>
        <w:jc w:val="both"/>
        <w:spacing w:line="322" w:lineRule="exact"/>
      </w:pPr>
      <w:r>
        <w:t xml:space="preserve">Модуль «Экскурсии  и походы»</w:t>
      </w:r>
      <w:r/>
    </w:p>
    <w:p>
      <w:pPr>
        <w:pStyle w:val="622"/>
        <w:ind w:right="126" w:firstLine="719"/>
        <w:jc w:val="both"/>
      </w:pPr>
      <w:r>
        <w:t xml:space="preserve">Организация для детей экскурсий, походов и реализация их воспитательного потенциала.</w:t>
      </w:r>
      <w:r/>
    </w:p>
    <w:p>
      <w:pPr>
        <w:pStyle w:val="622"/>
        <w:ind w:right="124" w:firstLine="719"/>
        <w:jc w:val="both"/>
      </w:pPr>
      <w:r>
        <w:t xml:space="preserve"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</w:t>
      </w:r>
      <w:r>
        <w:t xml:space="preserve">оциальноодобряемого поведения в различных ситуациях.С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музей, картинную галерею,технопарк и др.</w:t>
      </w:r>
      <w:r/>
    </w:p>
    <w:p>
      <w:pPr>
        <w:pStyle w:val="622"/>
        <w:ind w:right="121" w:firstLine="719"/>
        <w:jc w:val="both"/>
        <w:spacing w:before="1"/>
      </w:pPr>
      <w: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</w:t>
      </w:r>
      <w:r>
        <w:t xml:space="preserve">них навыков</w:t>
      </w:r>
      <w:r>
        <w:t xml:space="preserve"> </w:t>
      </w:r>
      <w:r>
        <w:t xml:space="preserve">самообслуживающего</w:t>
      </w:r>
      <w:r>
        <w:t xml:space="preserve"> труда, обучения рациональному использованию своего времени,сил,имущества.</w:t>
      </w:r>
      <w:r/>
    </w:p>
    <w:p>
      <w:pPr>
        <w:pStyle w:val="622"/>
        <w:ind w:left="0"/>
        <w:spacing w:before="1"/>
      </w:pPr>
      <w:r/>
      <w:r/>
    </w:p>
    <w:p>
      <w:pPr>
        <w:pStyle w:val="616"/>
        <w:ind w:left="3098" w:right="1605" w:hanging="1355"/>
      </w:pPr>
      <w:r>
        <w:t xml:space="preserve">Механизм реализации программы «Орлята России»</w:t>
      </w:r>
      <w:r/>
    </w:p>
    <w:p>
      <w:pPr>
        <w:pStyle w:val="616"/>
        <w:ind w:left="3098" w:right="1605" w:hanging="1355"/>
      </w:pPr>
      <w:r/>
      <w:r>
        <w:rPr>
          <w:color w:val="0d0d0d"/>
        </w:rPr>
        <w:t xml:space="preserve">Этапы реализации программы</w:t>
      </w:r>
      <w:r/>
      <w:r/>
    </w:p>
    <w:p>
      <w:pPr>
        <w:pStyle w:val="622"/>
        <w:ind w:left="0"/>
        <w:spacing w:before="1"/>
        <w:rPr>
          <w:b/>
        </w:rPr>
      </w:pPr>
      <w:r>
        <w:rPr>
          <w:b/>
        </w:rPr>
      </w:r>
      <w:r/>
    </w:p>
    <w:p>
      <w:pPr>
        <w:pStyle w:val="623"/>
        <w:numPr>
          <w:ilvl w:val="1"/>
          <w:numId w:val="6"/>
        </w:numPr>
        <w:ind w:hanging="181"/>
        <w:spacing w:line="322" w:lineRule="exact"/>
        <w:tabs>
          <w:tab w:val="left" w:pos="1133" w:leader="none"/>
        </w:tabs>
        <w:rPr>
          <w:b/>
          <w:bCs/>
          <w:color w:val="0d0d0d"/>
          <w:sz w:val="28"/>
          <w:szCs w:val="28"/>
        </w:rPr>
      </w:pPr>
      <w:r>
        <w:rPr>
          <w:b/>
          <w:color w:val="0d0d0d"/>
          <w:sz w:val="28"/>
        </w:rPr>
        <w:t xml:space="preserve">этап. </w:t>
      </w:r>
      <w:r>
        <w:rPr>
          <w:b/>
          <w:bCs/>
          <w:color w:val="0d0d0d"/>
          <w:sz w:val="28"/>
          <w:szCs w:val="28"/>
        </w:rPr>
        <w:t xml:space="preserve">Организационный–июнь</w:t>
      </w:r>
      <w:r>
        <w:rPr>
          <w:b/>
          <w:bCs/>
          <w:sz w:val="28"/>
          <w:szCs w:val="28"/>
        </w:rPr>
      </w:r>
      <w:r>
        <w:rPr>
          <w:b/>
          <w:bCs/>
          <w:color w:val="0d0d0d"/>
          <w:sz w:val="28"/>
          <w:szCs w:val="28"/>
        </w:rPr>
      </w:r>
    </w:p>
    <w:p>
      <w:pPr>
        <w:pStyle w:val="622"/>
        <w:ind w:left="952" w:right="1479"/>
        <w:spacing w:before="1"/>
      </w:pPr>
      <w:r>
        <w:rPr>
          <w:color w:val="0d0d0d"/>
        </w:rPr>
        <w:t xml:space="preserve">Этот период короткий по количеству дней, всего лишь 2-3 дня.Основной деятельностью этого этапа является:</w:t>
      </w:r>
      <w:r/>
    </w:p>
    <w:p>
      <w:pPr>
        <w:pStyle w:val="623"/>
        <w:numPr>
          <w:ilvl w:val="1"/>
          <w:numId w:val="3"/>
        </w:numPr>
        <w:ind w:right="1001" w:firstLine="707"/>
        <w:jc w:val="left"/>
        <w:tabs>
          <w:tab w:val="left" w:pos="1116" w:leader="none"/>
        </w:tabs>
        <w:rPr>
          <w:color w:val="0d0d0d"/>
          <w:sz w:val="28"/>
        </w:rPr>
      </w:pPr>
      <w:r>
        <w:rPr>
          <w:color w:val="0d0d0d"/>
          <w:sz w:val="28"/>
        </w:rPr>
        <w:t xml:space="preserve">встреча детей</w:t>
      </w:r>
      <w:r>
        <w:rPr>
          <w:color w:val="0d0d0d"/>
          <w:sz w:val="28"/>
        </w:rPr>
        <w:t xml:space="preserve">, п</w:t>
      </w:r>
      <w:r>
        <w:rPr>
          <w:color w:val="0d0d0d"/>
          <w:sz w:val="28"/>
        </w:rPr>
        <w:t xml:space="preserve">роведение диагностики по выявлению лидерских,организаторских и творческих способностей;</w:t>
      </w:r>
      <w:r/>
    </w:p>
    <w:p>
      <w:pPr>
        <w:pStyle w:val="623"/>
        <w:numPr>
          <w:ilvl w:val="1"/>
          <w:numId w:val="3"/>
        </w:numPr>
        <w:ind w:left="1115"/>
        <w:jc w:val="left"/>
        <w:spacing w:line="321" w:lineRule="exact"/>
        <w:tabs>
          <w:tab w:val="left" w:pos="1116" w:leader="none"/>
        </w:tabs>
        <w:rPr>
          <w:color w:val="0d0d0d"/>
          <w:sz w:val="28"/>
        </w:rPr>
      </w:pPr>
      <w:r>
        <w:rPr>
          <w:color w:val="0d0d0d"/>
          <w:sz w:val="28"/>
        </w:rPr>
        <w:t xml:space="preserve">запуск программы;</w:t>
      </w:r>
      <w:r/>
    </w:p>
    <w:p>
      <w:pPr>
        <w:pStyle w:val="623"/>
        <w:numPr>
          <w:ilvl w:val="1"/>
          <w:numId w:val="3"/>
        </w:numPr>
        <w:ind w:left="1115"/>
        <w:jc w:val="left"/>
        <w:tabs>
          <w:tab w:val="left" w:pos="1116" w:leader="none"/>
        </w:tabs>
        <w:rPr>
          <w:color w:val="0d0d0d"/>
          <w:sz w:val="28"/>
        </w:rPr>
      </w:pPr>
      <w:r>
        <w:rPr>
          <w:color w:val="0d0d0d"/>
          <w:sz w:val="28"/>
        </w:rPr>
        <w:t xml:space="preserve">знакомство с правилами жизнедеятельности лагеря.</w:t>
      </w:r>
      <w:r/>
    </w:p>
    <w:p>
      <w:pPr>
        <w:pStyle w:val="616"/>
        <w:numPr>
          <w:ilvl w:val="1"/>
          <w:numId w:val="6"/>
        </w:numPr>
        <w:ind w:left="1350" w:hanging="399"/>
        <w:spacing w:before="2" w:line="322" w:lineRule="exact"/>
        <w:tabs>
          <w:tab w:val="left" w:pos="1351" w:leader="none"/>
        </w:tabs>
      </w:pPr>
      <w:r>
        <w:rPr>
          <w:color w:val="0d0d0d"/>
        </w:rPr>
        <w:t xml:space="preserve">этап</w:t>
      </w:r>
      <w:r>
        <w:rPr>
          <w:color w:val="0d0d0d"/>
        </w:rPr>
        <w:t xml:space="preserve">. П</w:t>
      </w:r>
      <w:r>
        <w:rPr>
          <w:color w:val="0d0d0d"/>
        </w:rPr>
        <w:t xml:space="preserve">рактический–июнь</w:t>
      </w:r>
      <w:r/>
    </w:p>
    <w:p>
      <w:pPr>
        <w:pStyle w:val="622"/>
        <w:ind w:left="952"/>
        <w:spacing w:line="322" w:lineRule="exact"/>
      </w:pPr>
      <w:r>
        <w:rPr>
          <w:color w:val="0d0d0d"/>
        </w:rPr>
        <w:t xml:space="preserve">Основной деятельностью этого этапа является:</w:t>
      </w:r>
      <w:r/>
    </w:p>
    <w:p>
      <w:pPr>
        <w:pStyle w:val="623"/>
        <w:numPr>
          <w:ilvl w:val="1"/>
          <w:numId w:val="3"/>
        </w:numPr>
        <w:ind w:left="1115"/>
        <w:jc w:val="left"/>
        <w:spacing w:line="322" w:lineRule="exact"/>
        <w:tabs>
          <w:tab w:val="left" w:pos="1116" w:leader="none"/>
        </w:tabs>
        <w:rPr>
          <w:color w:val="0d0d0d"/>
          <w:sz w:val="28"/>
        </w:rPr>
      </w:pPr>
      <w:r>
        <w:rPr>
          <w:color w:val="0d0d0d"/>
          <w:sz w:val="28"/>
        </w:rPr>
        <w:t xml:space="preserve">реализация основной идеи смены;</w:t>
      </w:r>
      <w:r/>
    </w:p>
    <w:p>
      <w:pPr>
        <w:pStyle w:val="623"/>
        <w:numPr>
          <w:ilvl w:val="1"/>
          <w:numId w:val="3"/>
        </w:numPr>
        <w:ind w:right="1256" w:firstLine="707"/>
        <w:jc w:val="left"/>
        <w:tabs>
          <w:tab w:val="left" w:pos="1116" w:leader="none"/>
        </w:tabs>
        <w:rPr>
          <w:color w:val="0d0d0d"/>
          <w:sz w:val="28"/>
        </w:rPr>
      </w:pPr>
      <w:r>
        <w:rPr>
          <w:color w:val="0d0d0d"/>
          <w:sz w:val="28"/>
        </w:rPr>
        <w:t xml:space="preserve">вовлечение детей и подростков в различные виды коллективно-творческих дел.</w:t>
      </w:r>
      <w:r/>
    </w:p>
    <w:p>
      <w:pPr>
        <w:pStyle w:val="616"/>
        <w:numPr>
          <w:ilvl w:val="1"/>
          <w:numId w:val="6"/>
        </w:numPr>
        <w:ind w:left="1334" w:hanging="382"/>
        <w:spacing w:line="321" w:lineRule="exact"/>
        <w:tabs>
          <w:tab w:val="left" w:pos="1334" w:leader="none"/>
        </w:tabs>
      </w:pPr>
      <w:r>
        <w:rPr>
          <w:color w:val="0d0d0d"/>
        </w:rPr>
        <w:t xml:space="preserve">этап</w:t>
      </w:r>
      <w:r>
        <w:rPr>
          <w:color w:val="0d0d0d"/>
        </w:rPr>
        <w:t xml:space="preserve">. З</w:t>
      </w:r>
      <w:r>
        <w:rPr>
          <w:color w:val="0d0d0d"/>
        </w:rPr>
        <w:t xml:space="preserve">аключительный– 2 последних дня деятельности лагеря</w:t>
      </w:r>
      <w:r/>
    </w:p>
    <w:p>
      <w:pPr>
        <w:pStyle w:val="622"/>
        <w:ind w:left="952"/>
      </w:pPr>
      <w:r>
        <w:rPr>
          <w:color w:val="0d0d0d"/>
        </w:rPr>
        <w:t xml:space="preserve">Основной деятельностью этого этапа является:</w:t>
      </w:r>
      <w:r/>
    </w:p>
    <w:p>
      <w:pPr>
        <w:pStyle w:val="623"/>
        <w:numPr>
          <w:ilvl w:val="1"/>
          <w:numId w:val="3"/>
        </w:numPr>
        <w:ind w:left="1115"/>
        <w:jc w:val="left"/>
        <w:spacing w:before="2" w:line="322" w:lineRule="exact"/>
        <w:tabs>
          <w:tab w:val="left" w:pos="1116" w:leader="none"/>
        </w:tabs>
        <w:rPr>
          <w:color w:val="0d0d0d"/>
          <w:sz w:val="28"/>
        </w:rPr>
      </w:pPr>
      <w:r>
        <w:rPr>
          <w:color w:val="0d0d0d"/>
          <w:sz w:val="28"/>
        </w:rPr>
        <w:t xml:space="preserve">подведение итогов смены;</w:t>
      </w:r>
      <w:r/>
    </w:p>
    <w:p>
      <w:pPr>
        <w:pStyle w:val="623"/>
        <w:numPr>
          <w:ilvl w:val="1"/>
          <w:numId w:val="3"/>
        </w:numPr>
        <w:ind w:left="1115"/>
        <w:jc w:val="left"/>
        <w:spacing w:line="322" w:lineRule="exact"/>
        <w:tabs>
          <w:tab w:val="left" w:pos="1116" w:leader="none"/>
        </w:tabs>
        <w:rPr>
          <w:color w:val="0d0d0d"/>
          <w:sz w:val="28"/>
        </w:rPr>
      </w:pPr>
      <w:r>
        <w:rPr>
          <w:color w:val="0d0d0d"/>
          <w:sz w:val="28"/>
        </w:rPr>
        <w:t xml:space="preserve">награждение</w:t>
      </w:r>
      <w:r/>
    </w:p>
    <w:p>
      <w:pPr>
        <w:pStyle w:val="616"/>
        <w:numPr>
          <w:ilvl w:val="1"/>
          <w:numId w:val="6"/>
        </w:numPr>
        <w:ind w:left="1226" w:hanging="274"/>
        <w:spacing w:line="322" w:lineRule="exact"/>
        <w:tabs>
          <w:tab w:val="left" w:pos="1226" w:leader="none"/>
        </w:tabs>
      </w:pPr>
      <w:r>
        <w:rPr>
          <w:color w:val="0d0d0d"/>
        </w:rPr>
        <w:t xml:space="preserve">этап</w:t>
      </w:r>
      <w:r>
        <w:rPr>
          <w:color w:val="0d0d0d"/>
        </w:rPr>
        <w:t xml:space="preserve">. А</w:t>
      </w:r>
      <w:r>
        <w:rPr>
          <w:color w:val="0d0d0d"/>
        </w:rPr>
        <w:t xml:space="preserve">налитический–июль</w:t>
      </w:r>
      <w:r/>
    </w:p>
    <w:p>
      <w:pPr>
        <w:pStyle w:val="622"/>
        <w:ind w:left="952"/>
        <w:spacing w:line="322" w:lineRule="exact"/>
      </w:pPr>
      <w:r>
        <w:rPr>
          <w:color w:val="0d0d0d"/>
        </w:rPr>
        <w:t xml:space="preserve">Основной идеей этого этапа является:</w:t>
      </w:r>
      <w:r/>
    </w:p>
    <w:p>
      <w:pPr>
        <w:pStyle w:val="623"/>
        <w:numPr>
          <w:ilvl w:val="1"/>
          <w:numId w:val="3"/>
        </w:numPr>
        <w:ind w:left="1115"/>
        <w:jc w:val="left"/>
        <w:spacing w:line="322" w:lineRule="exact"/>
        <w:tabs>
          <w:tab w:val="left" w:pos="1116" w:leader="none"/>
        </w:tabs>
        <w:rPr>
          <w:color w:val="0d0d0d"/>
          <w:sz w:val="28"/>
        </w:rPr>
      </w:pPr>
      <w:r>
        <w:rPr>
          <w:color w:val="0d0d0d"/>
          <w:sz w:val="28"/>
        </w:rPr>
        <w:t xml:space="preserve">выработка перспектив деятельности организации;</w:t>
      </w:r>
      <w:r/>
    </w:p>
    <w:p>
      <w:pPr>
        <w:pStyle w:val="623"/>
        <w:numPr>
          <w:ilvl w:val="1"/>
          <w:numId w:val="3"/>
        </w:numPr>
        <w:ind w:right="487" w:firstLine="707"/>
        <w:jc w:val="left"/>
        <w:spacing w:line="242" w:lineRule="auto"/>
        <w:tabs>
          <w:tab w:val="left" w:pos="1116" w:leader="none"/>
        </w:tabs>
        <w:rPr>
          <w:color w:val="0d0d0d"/>
          <w:sz w:val="28"/>
        </w:rPr>
      </w:pPr>
      <w:r>
        <w:rPr>
          <w:color w:val="0d0d0d"/>
          <w:sz w:val="28"/>
        </w:rPr>
        <w:t xml:space="preserve">анализ предложений детьми, родителями, педагогами, внесенными по деятельности летнего оздоровительного лагеря в будущем.</w:t>
      </w:r>
      <w:r/>
    </w:p>
    <w:p>
      <w:pPr>
        <w:pStyle w:val="622"/>
        <w:ind w:left="0"/>
        <w:rPr>
          <w:sz w:val="30"/>
        </w:rPr>
      </w:pPr>
      <w:r>
        <w:rPr>
          <w:sz w:val="30"/>
        </w:rPr>
      </w:r>
      <w:r/>
    </w:p>
    <w:p>
      <w:pPr>
        <w:ind w:left="1065"/>
        <w:rPr>
          <w:sz w:val="28"/>
        </w:rPr>
      </w:pPr>
      <w:r>
        <w:rPr>
          <w:b/>
          <w:sz w:val="28"/>
        </w:rPr>
        <w:t xml:space="preserve">Режим работы лагеря:</w:t>
      </w:r>
      <w:r>
        <w:rPr>
          <w:sz w:val="28"/>
        </w:rPr>
        <w:t xml:space="preserve"> с</w:t>
      </w:r>
      <w:r>
        <w:rPr>
          <w:sz w:val="28"/>
        </w:rPr>
        <w:t xml:space="preserve">8:30 до 14:00</w:t>
      </w:r>
      <w:r>
        <w:rPr>
          <w:sz w:val="28"/>
        </w:rPr>
        <w:t xml:space="preserve"> часов.</w:t>
      </w:r>
      <w:r/>
    </w:p>
    <w:p>
      <w:pPr>
        <w:pStyle w:val="622"/>
        <w:ind w:right="113" w:firstLine="820"/>
        <w:spacing w:before="51" w:line="276" w:lineRule="auto"/>
      </w:pPr>
      <w:r>
        <w:t xml:space="preserve">Все мероприятия запланированы с соблюдением </w:t>
      </w:r>
      <w:r>
        <w:rPr>
          <w:b/>
        </w:rPr>
        <w:t xml:space="preserve">режима дня </w:t>
      </w:r>
      <w:r>
        <w:t xml:space="preserve">для детей в соответствии с возрастными особенностями:</w:t>
      </w:r>
      <w:r/>
    </w:p>
    <w:p>
      <w:pPr>
        <w:pStyle w:val="622"/>
        <w:ind w:right="113" w:firstLine="820"/>
        <w:spacing w:before="51" w:line="276" w:lineRule="auto"/>
      </w:pPr>
      <w:r/>
      <w:r/>
    </w:p>
    <w:p>
      <w:pPr>
        <w:pStyle w:val="622"/>
        <w:ind w:left="0"/>
        <w:spacing w:before="9"/>
        <w:rPr>
          <w:sz w:val="27"/>
        </w:rPr>
      </w:pPr>
      <w:r>
        <w:rPr>
          <w:sz w:val="27"/>
        </w:rPr>
      </w:r>
      <w:r/>
    </w:p>
    <w:p>
      <w:pPr>
        <w:pStyle w:val="616"/>
        <w:ind w:left="590" w:right="469"/>
        <w:jc w:val="center"/>
      </w:pPr>
      <w:r>
        <w:rPr>
          <w:color w:val="0d0d0d"/>
          <w:highlight w:val="none"/>
        </w:rPr>
      </w:r>
      <w:r>
        <w:rPr>
          <w:color w:val="0d0d0d"/>
          <w:highlight w:val="none"/>
        </w:rPr>
      </w:r>
    </w:p>
    <w:p>
      <w:pPr>
        <w:pStyle w:val="616"/>
        <w:ind w:left="590" w:right="469"/>
        <w:jc w:val="center"/>
        <w:rPr>
          <w:color w:val="0d0d0d"/>
          <w:highlight w:val="none"/>
        </w:rPr>
      </w:pPr>
      <w:r>
        <w:rPr>
          <w:color w:val="0d0d0d"/>
        </w:rPr>
        <w:t xml:space="preserve">Режим дня</w:t>
      </w:r>
      <w:r/>
    </w:p>
    <w:p>
      <w:pPr>
        <w:pStyle w:val="622"/>
        <w:ind w:left="0"/>
        <w:spacing w:before="2"/>
        <w:rPr>
          <w:b/>
        </w:rPr>
      </w:pPr>
      <w:r>
        <w:rPr>
          <w:b/>
        </w:rPr>
      </w:r>
      <w:r/>
    </w:p>
    <w:p>
      <w:pPr>
        <w:ind w:left="244"/>
        <w:spacing w:before="1" w:line="322" w:lineRule="exact"/>
        <w:rPr>
          <w:sz w:val="28"/>
        </w:rPr>
      </w:pPr>
      <w:r>
        <w:rPr>
          <w:b/>
          <w:color w:val="0d0d0d"/>
          <w:sz w:val="28"/>
        </w:rPr>
        <w:t xml:space="preserve">8.30-8.45 </w:t>
      </w:r>
      <w:r>
        <w:rPr>
          <w:color w:val="0d0d0d"/>
          <w:sz w:val="28"/>
        </w:rPr>
        <w:t xml:space="preserve">–Встреча детей.</w:t>
      </w:r>
      <w:r/>
    </w:p>
    <w:p>
      <w:pPr>
        <w:ind w:left="244"/>
        <w:spacing w:line="322" w:lineRule="exact"/>
        <w:rPr>
          <w:sz w:val="28"/>
        </w:rPr>
      </w:pPr>
      <w:r>
        <w:rPr>
          <w:b/>
          <w:color w:val="0d0d0d"/>
          <w:sz w:val="28"/>
        </w:rPr>
        <w:t xml:space="preserve">8.45 –9.00 </w:t>
      </w:r>
      <w:r>
        <w:rPr>
          <w:color w:val="0d0d0d"/>
          <w:sz w:val="28"/>
        </w:rPr>
        <w:t xml:space="preserve">–Зарядка,линейка.</w:t>
      </w:r>
      <w:r/>
    </w:p>
    <w:p>
      <w:pPr>
        <w:ind w:left="244"/>
        <w:spacing w:line="322" w:lineRule="exact"/>
        <w:rPr>
          <w:sz w:val="28"/>
        </w:rPr>
      </w:pPr>
      <w:r>
        <w:rPr>
          <w:b/>
          <w:color w:val="0d0d0d"/>
          <w:sz w:val="28"/>
        </w:rPr>
        <w:t xml:space="preserve">9.00</w:t>
      </w:r>
      <w:r>
        <w:rPr>
          <w:color w:val="0d0d0d"/>
          <w:sz w:val="28"/>
        </w:rPr>
        <w:t xml:space="preserve">–</w:t>
      </w:r>
      <w:r>
        <w:rPr>
          <w:b/>
          <w:color w:val="0d0d0d"/>
          <w:sz w:val="28"/>
        </w:rPr>
        <w:t xml:space="preserve">09.30</w:t>
      </w:r>
      <w:r>
        <w:rPr>
          <w:color w:val="0d0d0d"/>
          <w:sz w:val="28"/>
        </w:rPr>
        <w:t xml:space="preserve">–Завтрак</w:t>
      </w:r>
      <w:r/>
    </w:p>
    <w:p>
      <w:pPr>
        <w:ind w:left="244"/>
        <w:spacing w:line="322" w:lineRule="exact"/>
        <w:rPr>
          <w:sz w:val="28"/>
        </w:rPr>
      </w:pPr>
      <w:r>
        <w:rPr>
          <w:b/>
          <w:color w:val="0d0d0d"/>
          <w:sz w:val="28"/>
        </w:rPr>
        <w:t xml:space="preserve">9.30–10.00</w:t>
      </w:r>
      <w:r>
        <w:rPr>
          <w:color w:val="0d0d0d"/>
          <w:sz w:val="28"/>
        </w:rPr>
        <w:t xml:space="preserve">–подготовка  к мероприятиям</w:t>
      </w:r>
      <w:r/>
    </w:p>
    <w:p>
      <w:pPr>
        <w:pStyle w:val="622"/>
        <w:ind w:left="2945" w:right="271" w:hanging="2701"/>
        <w:spacing w:line="242" w:lineRule="auto"/>
      </w:pPr>
      <w:r>
        <w:rPr>
          <w:b/>
          <w:color w:val="0d0d0d"/>
        </w:rPr>
        <w:t xml:space="preserve">10.00 – 12.30 – </w:t>
      </w:r>
      <w:r>
        <w:rPr>
          <w:color w:val="0d0d0d"/>
        </w:rPr>
        <w:t xml:space="preserve">Отрядные дела, мероприятия, КТД, выходы, экскурсии, занятия по интересам</w:t>
      </w:r>
      <w:r/>
    </w:p>
    <w:p>
      <w:pPr>
        <w:ind w:left="244"/>
        <w:spacing w:line="317" w:lineRule="exact"/>
        <w:rPr>
          <w:sz w:val="28"/>
        </w:rPr>
      </w:pPr>
      <w:r>
        <w:rPr>
          <w:b/>
          <w:color w:val="0d0d0d"/>
          <w:sz w:val="28"/>
        </w:rPr>
        <w:t xml:space="preserve">13.00 </w:t>
      </w:r>
      <w:r>
        <w:rPr>
          <w:color w:val="0d0d0d"/>
          <w:sz w:val="28"/>
        </w:rPr>
        <w:t xml:space="preserve">-</w:t>
      </w:r>
      <w:r>
        <w:rPr>
          <w:b/>
          <w:color w:val="0d0d0d"/>
          <w:sz w:val="28"/>
        </w:rPr>
        <w:t xml:space="preserve">13.30</w:t>
      </w:r>
      <w:r>
        <w:rPr>
          <w:color w:val="0d0d0d"/>
          <w:sz w:val="28"/>
        </w:rPr>
        <w:t xml:space="preserve">–Обед</w:t>
      </w:r>
      <w:r/>
    </w:p>
    <w:p>
      <w:pPr>
        <w:pStyle w:val="622"/>
        <w:spacing w:line="322" w:lineRule="exact"/>
      </w:pPr>
      <w:r>
        <w:rPr>
          <w:b/>
          <w:color w:val="0d0d0d"/>
        </w:rPr>
        <w:t xml:space="preserve">13.30-</w:t>
      </w:r>
      <w:r>
        <w:rPr>
          <w:b/>
          <w:color w:val="0d0d0d"/>
        </w:rPr>
        <w:t xml:space="preserve">14.00</w:t>
      </w:r>
      <w:r>
        <w:rPr>
          <w:color w:val="0d0d0d"/>
        </w:rPr>
        <w:t xml:space="preserve">–Игры, мероприятия по плану,минутки безопасности, рефлексия</w:t>
      </w:r>
      <w:r/>
    </w:p>
    <w:p>
      <w:pPr>
        <w:pStyle w:val="622"/>
      </w:pPr>
      <w:r>
        <w:rPr>
          <w:b/>
          <w:color w:val="0d0d0d"/>
        </w:rPr>
        <w:t xml:space="preserve">14.00</w:t>
      </w:r>
      <w:r>
        <w:rPr>
          <w:color w:val="0d0d0d"/>
        </w:rPr>
        <w:t xml:space="preserve">-Подведение итогов дня, отправка детей домой</w:t>
      </w:r>
      <w:r/>
    </w:p>
    <w:p>
      <w:pPr>
        <w:pStyle w:val="622"/>
        <w:ind w:left="0"/>
        <w:spacing w:before="8"/>
        <w:rPr>
          <w:sz w:val="31"/>
        </w:rPr>
      </w:pPr>
      <w:r>
        <w:rPr>
          <w:sz w:val="31"/>
        </w:rPr>
      </w:r>
      <w:r/>
    </w:p>
    <w:p>
      <w:pPr>
        <w:pStyle w:val="616"/>
        <w:ind w:left="1092" w:right="469"/>
        <w:jc w:val="center"/>
      </w:pPr>
      <w:r>
        <w:t xml:space="preserve">План мероприятий</w:t>
      </w:r>
      <w:r/>
    </w:p>
    <w:p>
      <w:pPr>
        <w:pStyle w:val="622"/>
        <w:ind w:left="0"/>
        <w:rPr>
          <w:b/>
          <w:sz w:val="20"/>
        </w:rPr>
      </w:pPr>
      <w:r>
        <w:rPr>
          <w:b/>
          <w:sz w:val="20"/>
        </w:rPr>
      </w:r>
      <w:r/>
    </w:p>
    <w:p>
      <w:pPr>
        <w:pStyle w:val="622"/>
        <w:ind w:left="0"/>
        <w:spacing w:before="9"/>
        <w:rPr>
          <w:b/>
          <w:sz w:val="18"/>
        </w:rPr>
      </w:pPr>
      <w:r>
        <w:rPr>
          <w:b/>
          <w:sz w:val="18"/>
        </w:rPr>
      </w:r>
      <w:r/>
    </w:p>
    <w:tbl>
      <w:tblPr>
        <w:tblStyle w:val="621"/>
        <w:tblW w:w="0" w:type="auto"/>
        <w:tblInd w:w="3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7024"/>
        <w:gridCol w:w="1853"/>
      </w:tblGrid>
      <w:tr>
        <w:trPr>
          <w:trHeight w:val="561"/>
        </w:trPr>
        <w:tc>
          <w:tcPr>
            <w:gridSpan w:val="3"/>
            <w:tcW w:w="9367" w:type="dxa"/>
            <w:textDirection w:val="lrTb"/>
            <w:noWrap w:val="false"/>
          </w:tcPr>
          <w:p>
            <w:pPr>
              <w:pStyle w:val="624"/>
              <w:ind w:left="1025" w:right="1019"/>
              <w:jc w:val="center"/>
              <w:spacing w:before="12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Модуль«Будущее России»</w:t>
            </w:r>
            <w:r/>
          </w:p>
        </w:tc>
      </w:tr>
      <w:tr>
        <w:trPr>
          <w:trHeight w:val="1206"/>
        </w:trPr>
        <w:tc>
          <w:tcPr>
            <w:tcW w:w="490" w:type="dxa"/>
            <w:textDirection w:val="lrTb"/>
            <w:noWrap w:val="false"/>
          </w:tcPr>
          <w:p>
            <w:pPr>
              <w:pStyle w:val="624"/>
              <w:ind w:left="0"/>
              <w:spacing w:before="4"/>
              <w:rPr>
                <w:b/>
                <w:sz w:val="38"/>
              </w:rPr>
            </w:pPr>
            <w:r>
              <w:rPr>
                <w:b/>
                <w:sz w:val="38"/>
              </w:rPr>
            </w:r>
            <w:r/>
          </w:p>
          <w:p>
            <w:pPr>
              <w:pStyle w:val="624"/>
              <w:ind w:left="0"/>
              <w:jc w:val="center"/>
              <w:spacing w:before="0"/>
              <w:rPr>
                <w:sz w:val="28"/>
              </w:rPr>
            </w:pPr>
            <w:r>
              <w:rPr>
                <w:sz w:val="28"/>
              </w:rPr>
              <w:t xml:space="preserve">1</w:t>
            </w:r>
            <w:r/>
          </w:p>
        </w:tc>
        <w:tc>
          <w:tcPr>
            <w:tcW w:w="7024" w:type="dxa"/>
            <w:textDirection w:val="lrTb"/>
            <w:noWrap w:val="false"/>
          </w:tcPr>
          <w:p>
            <w:pPr>
              <w:pStyle w:val="624"/>
              <w:spacing w:before="120"/>
              <w:rPr>
                <w:sz w:val="28"/>
              </w:rPr>
            </w:pPr>
            <w:r>
              <w:rPr>
                <w:sz w:val="28"/>
              </w:rPr>
              <w:t xml:space="preserve">Мероприятия ко Дню России</w:t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624"/>
              <w:ind w:left="0" w:right="284"/>
              <w:jc w:val="right"/>
              <w:spacing w:before="120"/>
              <w:rPr>
                <w:sz w:val="28"/>
              </w:rPr>
            </w:pPr>
            <w:r>
              <w:rPr>
                <w:sz w:val="28"/>
              </w:rPr>
              <w:t xml:space="preserve">2 неделя</w:t>
            </w:r>
            <w:r/>
          </w:p>
        </w:tc>
      </w:tr>
      <w:tr>
        <w:trPr>
          <w:trHeight w:val="882"/>
        </w:trPr>
        <w:tc>
          <w:tcPr>
            <w:tcW w:w="490" w:type="dxa"/>
            <w:textDirection w:val="lrTb"/>
            <w:noWrap w:val="false"/>
          </w:tcPr>
          <w:p>
            <w:pPr>
              <w:pStyle w:val="624"/>
              <w:ind w:left="0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  <w:p>
            <w:pPr>
              <w:pStyle w:val="624"/>
              <w:ind w:left="0"/>
              <w:jc w:val="center"/>
              <w:spacing w:before="1"/>
              <w:rPr>
                <w:sz w:val="28"/>
              </w:rPr>
            </w:pPr>
            <w:r>
              <w:rPr>
                <w:sz w:val="28"/>
              </w:rPr>
              <w:t xml:space="preserve">2</w:t>
            </w:r>
            <w:r/>
          </w:p>
        </w:tc>
        <w:tc>
          <w:tcPr>
            <w:tcW w:w="7024" w:type="dxa"/>
            <w:textDirection w:val="lrTb"/>
            <w:noWrap w:val="false"/>
          </w:tcPr>
          <w:p>
            <w:pPr>
              <w:pStyle w:val="624"/>
              <w:ind w:right="1974"/>
              <w:spacing w:before="120"/>
              <w:rPr>
                <w:sz w:val="28"/>
              </w:rPr>
            </w:pPr>
            <w:r>
              <w:rPr>
                <w:sz w:val="28"/>
              </w:rPr>
              <w:t xml:space="preserve">Нестандартные старты «Изобретатели и Первооткрыватели России»</w:t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624"/>
              <w:ind w:left="0" w:right="284"/>
              <w:jc w:val="right"/>
              <w:spacing w:before="120"/>
              <w:rPr>
                <w:sz w:val="28"/>
              </w:rPr>
            </w:pPr>
            <w:r>
              <w:rPr>
                <w:sz w:val="28"/>
              </w:rPr>
              <w:t xml:space="preserve">3 неделя</w:t>
            </w:r>
            <w:r/>
          </w:p>
        </w:tc>
      </w:tr>
      <w:tr>
        <w:trPr>
          <w:trHeight w:val="564"/>
        </w:trPr>
        <w:tc>
          <w:tcPr>
            <w:tcW w:w="490" w:type="dxa"/>
            <w:textDirection w:val="lrTb"/>
            <w:noWrap w:val="false"/>
          </w:tcPr>
          <w:p>
            <w:pPr>
              <w:pStyle w:val="624"/>
              <w:ind w:left="0"/>
              <w:jc w:val="center"/>
              <w:spacing w:before="120"/>
              <w:rPr>
                <w:sz w:val="28"/>
              </w:rPr>
            </w:pPr>
            <w:r>
              <w:rPr>
                <w:sz w:val="28"/>
              </w:rPr>
              <w:t xml:space="preserve">3</w:t>
            </w:r>
            <w:r/>
          </w:p>
        </w:tc>
        <w:tc>
          <w:tcPr>
            <w:tcW w:w="7024" w:type="dxa"/>
            <w:textDirection w:val="lrTb"/>
            <w:noWrap w:val="false"/>
          </w:tcPr>
          <w:p>
            <w:pPr>
              <w:pStyle w:val="624"/>
              <w:ind w:right="598"/>
              <w:spacing w:before="120"/>
              <w:rPr>
                <w:sz w:val="28"/>
              </w:rPr>
            </w:pPr>
            <w:r>
              <w:rPr>
                <w:sz w:val="28"/>
              </w:rPr>
              <w:t xml:space="preserve">Устное народное творчество. Костюмированная эстафета«Бабушкины сказки»</w:t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624"/>
              <w:ind w:left="0" w:right="284"/>
              <w:jc w:val="right"/>
              <w:spacing w:before="120"/>
              <w:rPr>
                <w:sz w:val="28"/>
              </w:rPr>
            </w:pPr>
            <w:r>
              <w:rPr>
                <w:sz w:val="28"/>
              </w:rPr>
              <w:t xml:space="preserve">3 неделя</w:t>
            </w:r>
            <w:r/>
          </w:p>
        </w:tc>
      </w:tr>
      <w:tr>
        <w:trPr>
          <w:trHeight w:val="882"/>
        </w:trPr>
        <w:tc>
          <w:tcPr>
            <w:tcW w:w="490" w:type="dxa"/>
            <w:textDirection w:val="lrTb"/>
            <w:noWrap w:val="false"/>
          </w:tcPr>
          <w:p>
            <w:pPr>
              <w:pStyle w:val="624"/>
              <w:ind w:left="0"/>
              <w:jc w:val="center"/>
              <w:spacing w:before="120"/>
              <w:rPr>
                <w:sz w:val="28"/>
              </w:rPr>
            </w:pPr>
            <w:r>
              <w:rPr>
                <w:sz w:val="28"/>
              </w:rPr>
              <w:t xml:space="preserve">4</w:t>
            </w:r>
            <w:r/>
          </w:p>
        </w:tc>
        <w:tc>
          <w:tcPr>
            <w:tcW w:w="7024" w:type="dxa"/>
            <w:textDirection w:val="lrTb"/>
            <w:noWrap w:val="false"/>
          </w:tcPr>
          <w:p>
            <w:pPr>
              <w:pStyle w:val="624"/>
              <w:spacing w:before="120"/>
              <w:rPr>
                <w:sz w:val="28"/>
              </w:rPr>
            </w:pPr>
            <w:r>
              <w:rPr>
                <w:sz w:val="28"/>
              </w:rPr>
              <w:t xml:space="preserve">Исследовательский квест</w:t>
            </w:r>
            <w:r>
              <w:rPr>
                <w:sz w:val="28"/>
              </w:rPr>
              <w:t xml:space="preserve">«</w:t>
            </w:r>
            <w:r>
              <w:rPr>
                <w:sz w:val="28"/>
              </w:rPr>
              <w:t xml:space="preserve">Природный код</w:t>
            </w:r>
            <w:r>
              <w:rPr>
                <w:sz w:val="28"/>
              </w:rPr>
              <w:t xml:space="preserve">»</w:t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624"/>
              <w:ind w:left="414"/>
              <w:spacing w:before="120"/>
              <w:rPr>
                <w:sz w:val="28"/>
              </w:rPr>
            </w:pPr>
            <w:r>
              <w:rPr>
                <w:sz w:val="28"/>
              </w:rPr>
              <w:t xml:space="preserve">3 неделя</w:t>
            </w:r>
            <w:r/>
          </w:p>
        </w:tc>
      </w:tr>
      <w:tr>
        <w:trPr>
          <w:trHeight w:val="885"/>
        </w:trPr>
        <w:tc>
          <w:tcPr>
            <w:tcW w:w="490" w:type="dxa"/>
            <w:textDirection w:val="lrTb"/>
            <w:noWrap w:val="false"/>
          </w:tcPr>
          <w:p>
            <w:pPr>
              <w:pStyle w:val="624"/>
              <w:ind w:left="0"/>
              <w:jc w:val="center"/>
              <w:spacing w:before="120"/>
              <w:rPr>
                <w:sz w:val="28"/>
              </w:rPr>
            </w:pPr>
            <w:r>
              <w:rPr>
                <w:sz w:val="28"/>
              </w:rPr>
              <w:t xml:space="preserve">5</w:t>
            </w:r>
            <w:r/>
          </w:p>
        </w:tc>
        <w:tc>
          <w:tcPr>
            <w:tcW w:w="7024" w:type="dxa"/>
            <w:textDirection w:val="lrTb"/>
            <w:noWrap w:val="false"/>
          </w:tcPr>
          <w:p>
            <w:pPr>
              <w:pStyle w:val="624"/>
              <w:spacing w:before="120"/>
              <w:rPr>
                <w:sz w:val="28"/>
              </w:rPr>
            </w:pPr>
            <w:r>
              <w:rPr>
                <w:sz w:val="28"/>
              </w:rPr>
              <w:t xml:space="preserve">Диалоговая площадка«100причинлюбитьРоссию»</w:t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624"/>
              <w:ind w:left="414"/>
              <w:spacing w:before="120"/>
              <w:rPr>
                <w:sz w:val="28"/>
              </w:rPr>
            </w:pPr>
            <w:r>
              <w:rPr>
                <w:sz w:val="28"/>
              </w:rPr>
              <w:t xml:space="preserve">2</w:t>
            </w:r>
            <w:r>
              <w:rPr>
                <w:sz w:val="28"/>
              </w:rPr>
              <w:t xml:space="preserve"> неделя</w:t>
            </w:r>
            <w:r/>
          </w:p>
        </w:tc>
      </w:tr>
      <w:tr>
        <w:trPr>
          <w:trHeight w:val="561"/>
        </w:trPr>
        <w:tc>
          <w:tcPr>
            <w:tcW w:w="490" w:type="dxa"/>
            <w:textDirection w:val="lrTb"/>
            <w:noWrap w:val="false"/>
          </w:tcPr>
          <w:p>
            <w:pPr>
              <w:pStyle w:val="624"/>
              <w:ind w:left="0"/>
              <w:jc w:val="center"/>
              <w:spacing w:before="120"/>
              <w:rPr>
                <w:sz w:val="28"/>
              </w:rPr>
            </w:pPr>
            <w:r>
              <w:rPr>
                <w:sz w:val="28"/>
              </w:rPr>
              <w:t xml:space="preserve">6</w:t>
            </w:r>
            <w:r/>
          </w:p>
        </w:tc>
        <w:tc>
          <w:tcPr>
            <w:tcBorders>
              <w:bottom w:val="none" w:color="000000" w:sz="4" w:space="0"/>
            </w:tcBorders>
            <w:tcW w:w="7024" w:type="dxa"/>
            <w:textDirection w:val="lrTb"/>
            <w:noWrap w:val="false"/>
          </w:tcPr>
          <w:p>
            <w:pPr>
              <w:pStyle w:val="624"/>
              <w:spacing w:before="122"/>
              <w:rPr>
                <w:sz w:val="28"/>
              </w:rPr>
            </w:pPr>
            <w:r>
              <w:rPr>
                <w:sz w:val="28"/>
              </w:rPr>
              <w:t xml:space="preserve">Кейс-турнир«</w:t>
            </w:r>
            <w:r>
              <w:rPr>
                <w:sz w:val="28"/>
              </w:rPr>
              <w:t xml:space="preserve">ЭКОЛОГиЯ</w:t>
            </w:r>
            <w:r>
              <w:rPr>
                <w:sz w:val="28"/>
              </w:rPr>
              <w:t xml:space="preserve">»</w:t>
            </w:r>
            <w:r/>
          </w:p>
        </w:tc>
        <w:tc>
          <w:tcPr>
            <w:tcBorders>
              <w:bottom w:val="none" w:color="000000" w:sz="4" w:space="0"/>
            </w:tcBorders>
            <w:tcW w:w="1853" w:type="dxa"/>
            <w:textDirection w:val="lrTb"/>
            <w:noWrap w:val="false"/>
          </w:tcPr>
          <w:p>
            <w:pPr>
              <w:pStyle w:val="624"/>
              <w:ind w:left="414"/>
              <w:spacing w:before="122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sz w:val="28"/>
              </w:rPr>
              <w:t xml:space="preserve">неделя</w:t>
            </w:r>
            <w:r/>
          </w:p>
        </w:tc>
      </w:tr>
      <w:tr>
        <w:trPr>
          <w:trHeight w:val="561"/>
        </w:trPr>
        <w:tc>
          <w:tcPr>
            <w:tcW w:w="490" w:type="dxa"/>
            <w:textDirection w:val="lrTb"/>
            <w:noWrap w:val="false"/>
          </w:tcPr>
          <w:p>
            <w:pPr>
              <w:pStyle w:val="624"/>
              <w:ind w:left="0"/>
              <w:jc w:val="center"/>
              <w:spacing w:before="120"/>
              <w:rPr>
                <w:sz w:val="28"/>
              </w:rPr>
            </w:pPr>
            <w:r>
              <w:rPr>
                <w:sz w:val="28"/>
              </w:rPr>
              <w:t xml:space="preserve">7</w:t>
            </w:r>
            <w:r/>
          </w:p>
        </w:tc>
        <w:tc>
          <w:tcPr>
            <w:tcW w:w="7024" w:type="dxa"/>
            <w:textDirection w:val="lrTb"/>
            <w:noWrap w:val="false"/>
          </w:tcPr>
          <w:p>
            <w:pPr>
              <w:pStyle w:val="624"/>
              <w:spacing w:before="114"/>
              <w:rPr>
                <w:sz w:val="28"/>
              </w:rPr>
            </w:pPr>
            <w:r>
              <w:rPr>
                <w:sz w:val="28"/>
              </w:rPr>
              <w:t xml:space="preserve">Тематический час «Открываем Россию»</w:t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624"/>
              <w:ind w:left="41" w:right="33"/>
              <w:jc w:val="center"/>
              <w:spacing w:before="114"/>
              <w:rPr>
                <w:sz w:val="28"/>
              </w:rPr>
            </w:pPr>
            <w:r>
              <w:rPr>
                <w:sz w:val="28"/>
              </w:rPr>
              <w:t xml:space="preserve">2</w:t>
            </w:r>
            <w:r>
              <w:rPr>
                <w:sz w:val="28"/>
              </w:rPr>
              <w:t xml:space="preserve"> неделя</w:t>
            </w:r>
            <w:r/>
          </w:p>
        </w:tc>
      </w:tr>
      <w:tr>
        <w:trPr>
          <w:trHeight w:val="561"/>
        </w:trPr>
        <w:tc>
          <w:tcPr>
            <w:gridSpan w:val="3"/>
            <w:tcW w:w="9367" w:type="dxa"/>
            <w:textDirection w:val="lrTb"/>
            <w:noWrap w:val="false"/>
          </w:tcPr>
          <w:p>
            <w:pPr>
              <w:pStyle w:val="624"/>
              <w:ind w:left="1265" w:right="10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Модуль «Ключевые мероприятия»</w:t>
            </w:r>
            <w:r/>
          </w:p>
        </w:tc>
      </w:tr>
      <w:tr>
        <w:trPr>
          <w:trHeight w:val="561"/>
        </w:trPr>
        <w:tc>
          <w:tcPr>
            <w:tcW w:w="490" w:type="dxa"/>
            <w:textDirection w:val="lrTb"/>
            <w:noWrap w:val="false"/>
          </w:tcPr>
          <w:p>
            <w:pPr>
              <w:pStyle w:val="624"/>
              <w:ind w:left="170"/>
              <w:rPr>
                <w:sz w:val="28"/>
              </w:rPr>
            </w:pPr>
            <w:r>
              <w:rPr>
                <w:sz w:val="28"/>
              </w:rPr>
              <w:t xml:space="preserve">1</w:t>
            </w:r>
            <w:r/>
          </w:p>
        </w:tc>
        <w:tc>
          <w:tcPr>
            <w:tcW w:w="7024" w:type="dxa"/>
            <w:textDirection w:val="lrTb"/>
            <w:noWrap w:val="false"/>
          </w:tcPr>
          <w:p>
            <w:pPr>
              <w:pStyle w:val="624"/>
              <w:rPr>
                <w:sz w:val="28"/>
              </w:rPr>
            </w:pPr>
            <w:r>
              <w:rPr>
                <w:sz w:val="28"/>
              </w:rPr>
              <w:t xml:space="preserve">Общий сбор«Здравствуй,лагерь!»</w:t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624"/>
              <w:ind w:left="41" w:right="3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неделя</w:t>
            </w:r>
            <w:r/>
          </w:p>
        </w:tc>
      </w:tr>
      <w:tr>
        <w:trPr>
          <w:trHeight w:val="563"/>
        </w:trPr>
        <w:tc>
          <w:tcPr>
            <w:tcW w:w="490" w:type="dxa"/>
            <w:textDirection w:val="lrTb"/>
            <w:noWrap w:val="false"/>
          </w:tcPr>
          <w:p>
            <w:pPr>
              <w:pStyle w:val="624"/>
              <w:ind w:left="170"/>
              <w:spacing w:before="114"/>
              <w:rPr>
                <w:sz w:val="28"/>
              </w:rPr>
            </w:pPr>
            <w:r>
              <w:rPr>
                <w:sz w:val="28"/>
              </w:rPr>
              <w:t xml:space="preserve">2</w:t>
            </w:r>
            <w:r/>
          </w:p>
        </w:tc>
        <w:tc>
          <w:tcPr>
            <w:tcW w:w="7024" w:type="dxa"/>
            <w:textDirection w:val="lrTb"/>
            <w:noWrap w:val="false"/>
          </w:tcPr>
          <w:p>
            <w:pPr>
              <w:pStyle w:val="624"/>
              <w:spacing w:before="114"/>
              <w:rPr>
                <w:sz w:val="28"/>
              </w:rPr>
            </w:pPr>
            <w:r>
              <w:rPr>
                <w:sz w:val="28"/>
              </w:rPr>
              <w:t xml:space="preserve">Мероприятия,посвященные Дню защиты детей</w:t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624"/>
              <w:ind w:left="41" w:right="33"/>
              <w:jc w:val="center"/>
              <w:spacing w:before="114"/>
              <w:rPr>
                <w:sz w:val="28"/>
              </w:rPr>
            </w:pPr>
            <w:r>
              <w:rPr>
                <w:sz w:val="28"/>
              </w:rPr>
              <w:t xml:space="preserve">1 неделя</w:t>
            </w:r>
            <w:r/>
          </w:p>
        </w:tc>
      </w:tr>
      <w:tr>
        <w:trPr>
          <w:trHeight w:val="882"/>
        </w:trPr>
        <w:tc>
          <w:tcPr>
            <w:tcW w:w="490" w:type="dxa"/>
            <w:textDirection w:val="lrTb"/>
            <w:noWrap w:val="false"/>
          </w:tcPr>
          <w:p>
            <w:pPr>
              <w:pStyle w:val="624"/>
              <w:ind w:left="170"/>
              <w:rPr>
                <w:sz w:val="28"/>
              </w:rPr>
            </w:pPr>
            <w:r>
              <w:rPr>
                <w:sz w:val="28"/>
              </w:rPr>
              <w:t xml:space="preserve">3</w:t>
            </w:r>
            <w:r/>
          </w:p>
        </w:tc>
        <w:tc>
          <w:tcPr>
            <w:tcW w:w="7024" w:type="dxa"/>
            <w:textDirection w:val="lrTb"/>
            <w:noWrap w:val="false"/>
          </w:tcPr>
          <w:p>
            <w:pPr>
              <w:pStyle w:val="624"/>
              <w:ind w:right="598"/>
              <w:rPr>
                <w:sz w:val="28"/>
              </w:rPr>
            </w:pPr>
            <w:r>
              <w:rPr>
                <w:sz w:val="28"/>
              </w:rPr>
              <w:t xml:space="preserve">Мероприятия в рамках празднования дня </w:t>
            </w:r>
            <w:r>
              <w:rPr>
                <w:sz w:val="28"/>
              </w:rPr>
              <w:t xml:space="preserve">рождения А.С.Пушкина</w:t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624"/>
              <w:ind w:left="41" w:right="3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неделя</w:t>
            </w:r>
            <w:r/>
          </w:p>
        </w:tc>
      </w:tr>
      <w:tr>
        <w:trPr>
          <w:trHeight w:val="885"/>
        </w:trPr>
        <w:tc>
          <w:tcPr>
            <w:tcW w:w="490" w:type="dxa"/>
            <w:textDirection w:val="lrTb"/>
            <w:noWrap w:val="false"/>
          </w:tcPr>
          <w:p>
            <w:pPr>
              <w:pStyle w:val="624"/>
              <w:ind w:left="170"/>
              <w:rPr>
                <w:sz w:val="28"/>
              </w:rPr>
            </w:pPr>
            <w:r>
              <w:rPr>
                <w:sz w:val="28"/>
              </w:rPr>
              <w:t xml:space="preserve">4</w:t>
            </w:r>
            <w:r/>
          </w:p>
        </w:tc>
        <w:tc>
          <w:tcPr>
            <w:tcW w:w="7024" w:type="dxa"/>
            <w:textDirection w:val="lrTb"/>
            <w:noWrap w:val="false"/>
          </w:tcPr>
          <w:p>
            <w:pPr>
              <w:pStyle w:val="624"/>
              <w:ind w:right="160"/>
              <w:spacing w:line="242" w:lineRule="auto"/>
              <w:rPr>
                <w:sz w:val="28"/>
              </w:rPr>
            </w:pPr>
            <w:r>
              <w:rPr>
                <w:sz w:val="28"/>
              </w:rPr>
              <w:t xml:space="preserve">Марафон интересных игр «Раз, два, три, четыре, пять –мы идем играть!»</w:t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624"/>
              <w:ind w:left="41" w:right="3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 неделя</w:t>
            </w:r>
            <w:r/>
          </w:p>
        </w:tc>
      </w:tr>
      <w:tr>
        <w:trPr>
          <w:trHeight w:val="882"/>
        </w:trPr>
        <w:tc>
          <w:tcPr>
            <w:tcW w:w="490" w:type="dxa"/>
            <w:textDirection w:val="lrTb"/>
            <w:noWrap w:val="false"/>
          </w:tcPr>
          <w:p>
            <w:pPr>
              <w:pStyle w:val="624"/>
              <w:ind w:left="170"/>
              <w:rPr>
                <w:sz w:val="28"/>
              </w:rPr>
            </w:pPr>
            <w:r>
              <w:rPr>
                <w:sz w:val="28"/>
              </w:rPr>
              <w:t xml:space="preserve">5</w:t>
            </w:r>
            <w:r/>
          </w:p>
        </w:tc>
        <w:tc>
          <w:tcPr>
            <w:tcW w:w="7024" w:type="dxa"/>
            <w:textDirection w:val="lrTb"/>
            <w:noWrap w:val="false"/>
          </w:tcPr>
          <w:p>
            <w:pPr>
              <w:pStyle w:val="624"/>
              <w:ind w:right="571"/>
              <w:rPr>
                <w:sz w:val="28"/>
              </w:rPr>
            </w:pPr>
            <w:r>
              <w:rPr>
                <w:sz w:val="28"/>
              </w:rPr>
              <w:t xml:space="preserve">Мероприятия, посвященные Дню Памяти павшим в годы Великой Отечественной войны</w:t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624"/>
              <w:ind w:left="41" w:right="3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 неделя</w:t>
            </w:r>
            <w:r/>
          </w:p>
        </w:tc>
      </w:tr>
      <w:tr>
        <w:trPr>
          <w:trHeight w:val="563"/>
        </w:trPr>
        <w:tc>
          <w:tcPr>
            <w:tcW w:w="490" w:type="dxa"/>
            <w:textDirection w:val="lrTb"/>
            <w:noWrap w:val="false"/>
          </w:tcPr>
          <w:p>
            <w:pPr>
              <w:pStyle w:val="624"/>
              <w:ind w:left="170"/>
              <w:rPr>
                <w:sz w:val="28"/>
              </w:rPr>
            </w:pPr>
            <w:r>
              <w:rPr>
                <w:sz w:val="28"/>
              </w:rPr>
              <w:t xml:space="preserve">6</w:t>
            </w:r>
            <w:r/>
          </w:p>
        </w:tc>
        <w:tc>
          <w:tcPr>
            <w:tcW w:w="7024" w:type="dxa"/>
            <w:textDirection w:val="lrTb"/>
            <w:noWrap w:val="false"/>
          </w:tcPr>
          <w:p>
            <w:pPr>
              <w:pStyle w:val="624"/>
              <w:rPr>
                <w:sz w:val="28"/>
              </w:rPr>
            </w:pPr>
            <w:r>
              <w:rPr>
                <w:sz w:val="28"/>
              </w:rPr>
              <w:t xml:space="preserve">Концерт,посвященный закрытию лагеря</w:t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624"/>
              <w:ind w:left="41" w:right="3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 неделя</w:t>
            </w:r>
            <w:r/>
          </w:p>
        </w:tc>
      </w:tr>
      <w:tr>
        <w:trPr>
          <w:trHeight w:val="561"/>
        </w:trPr>
        <w:tc>
          <w:tcPr>
            <w:gridSpan w:val="3"/>
            <w:tcW w:w="9367" w:type="dxa"/>
            <w:textDirection w:val="lrTb"/>
            <w:noWrap w:val="false"/>
          </w:tcPr>
          <w:p>
            <w:pPr>
              <w:pStyle w:val="624"/>
              <w:ind w:left="1264" w:right="10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r/>
          </w:p>
          <w:p>
            <w:pPr>
              <w:pStyle w:val="624"/>
              <w:ind w:left="1264" w:right="10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Модуль «Отрядная работа»</w:t>
            </w:r>
            <w:r/>
          </w:p>
        </w:tc>
      </w:tr>
      <w:tr>
        <w:trPr>
          <w:trHeight w:val="561"/>
        </w:trPr>
        <w:tc>
          <w:tcPr>
            <w:tcW w:w="490" w:type="dxa"/>
            <w:textDirection w:val="lrTb"/>
            <w:noWrap w:val="false"/>
          </w:tcPr>
          <w:p>
            <w:pPr>
              <w:pStyle w:val="624"/>
              <w:ind w:left="170"/>
              <w:rPr>
                <w:sz w:val="28"/>
              </w:rPr>
            </w:pPr>
            <w:r>
              <w:rPr>
                <w:sz w:val="28"/>
              </w:rPr>
              <w:t xml:space="preserve">1</w:t>
            </w:r>
            <w:r/>
          </w:p>
        </w:tc>
        <w:tc>
          <w:tcPr>
            <w:tcW w:w="7024" w:type="dxa"/>
            <w:textDirection w:val="lrTb"/>
            <w:noWrap w:val="false"/>
          </w:tcPr>
          <w:p>
            <w:pPr>
              <w:pStyle w:val="624"/>
              <w:rPr>
                <w:sz w:val="28"/>
              </w:rPr>
            </w:pPr>
            <w:r>
              <w:rPr>
                <w:sz w:val="28"/>
              </w:rPr>
              <w:t xml:space="preserve">Творческая встреча орлят«Давайте познакомимся!»</w:t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624"/>
              <w:ind w:left="41" w:right="3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неделя</w:t>
            </w:r>
            <w:r/>
          </w:p>
        </w:tc>
      </w:tr>
      <w:tr>
        <w:trPr>
          <w:trHeight w:val="563"/>
        </w:trPr>
        <w:tc>
          <w:tcPr>
            <w:tcW w:w="490" w:type="dxa"/>
            <w:textDirection w:val="lrTb"/>
            <w:noWrap w:val="false"/>
          </w:tcPr>
          <w:p>
            <w:pPr>
              <w:pStyle w:val="624"/>
              <w:ind w:left="170"/>
              <w:rPr>
                <w:sz w:val="28"/>
              </w:rPr>
            </w:pPr>
            <w:r>
              <w:rPr>
                <w:sz w:val="28"/>
              </w:rPr>
              <w:t xml:space="preserve">2</w:t>
            </w:r>
            <w:r/>
          </w:p>
        </w:tc>
        <w:tc>
          <w:tcPr>
            <w:tcW w:w="7024" w:type="dxa"/>
            <w:textDirection w:val="lrTb"/>
            <w:noWrap w:val="false"/>
          </w:tcPr>
          <w:p>
            <w:pPr>
              <w:pStyle w:val="624"/>
              <w:rPr>
                <w:sz w:val="28"/>
              </w:rPr>
            </w:pPr>
            <w:r>
              <w:rPr>
                <w:sz w:val="28"/>
              </w:rPr>
              <w:t xml:space="preserve">Время отрядного творчества «Мы Орлята!»</w:t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624"/>
              <w:ind w:left="41" w:right="3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неделя</w:t>
            </w:r>
            <w:r/>
          </w:p>
        </w:tc>
      </w:tr>
      <w:tr>
        <w:trPr>
          <w:trHeight w:val="561"/>
        </w:trPr>
        <w:tc>
          <w:tcPr>
            <w:tcW w:w="490" w:type="dxa"/>
            <w:textDirection w:val="lrTb"/>
            <w:noWrap w:val="false"/>
          </w:tcPr>
          <w:p>
            <w:pPr>
              <w:pStyle w:val="624"/>
              <w:ind w:left="170"/>
              <w:rPr>
                <w:sz w:val="28"/>
              </w:rPr>
            </w:pPr>
            <w:r>
              <w:rPr>
                <w:sz w:val="28"/>
              </w:rPr>
              <w:t xml:space="preserve">3</w:t>
            </w:r>
            <w:r/>
          </w:p>
        </w:tc>
        <w:tc>
          <w:tcPr>
            <w:tcW w:w="7024" w:type="dxa"/>
            <w:textDirection w:val="lrTb"/>
            <w:noWrap w:val="false"/>
          </w:tcPr>
          <w:p>
            <w:pPr>
              <w:pStyle w:val="624"/>
              <w:rPr>
                <w:sz w:val="28"/>
              </w:rPr>
            </w:pPr>
            <w:r>
              <w:rPr>
                <w:sz w:val="28"/>
              </w:rPr>
              <w:t xml:space="preserve">Время отрядного творчеств</w:t>
            </w:r>
            <w:r>
              <w:rPr>
                <w:sz w:val="28"/>
              </w:rPr>
              <w:t xml:space="preserve">а«</w:t>
            </w:r>
            <w:r>
              <w:rPr>
                <w:sz w:val="28"/>
              </w:rPr>
              <w:t xml:space="preserve">Юные выдумщики»</w:t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624"/>
              <w:ind w:left="41" w:right="3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неделя</w:t>
            </w:r>
            <w:r/>
          </w:p>
        </w:tc>
      </w:tr>
      <w:tr>
        <w:trPr>
          <w:trHeight w:val="882"/>
        </w:trPr>
        <w:tc>
          <w:tcPr>
            <w:tcW w:w="490" w:type="dxa"/>
            <w:textDirection w:val="lrTb"/>
            <w:noWrap w:val="false"/>
          </w:tcPr>
          <w:p>
            <w:pPr>
              <w:pStyle w:val="624"/>
              <w:ind w:left="170"/>
              <w:rPr>
                <w:sz w:val="28"/>
              </w:rPr>
            </w:pPr>
            <w:r>
              <w:rPr>
                <w:sz w:val="28"/>
              </w:rPr>
              <w:t xml:space="preserve">4</w:t>
            </w:r>
            <w:r/>
          </w:p>
        </w:tc>
        <w:tc>
          <w:tcPr>
            <w:tcW w:w="7024" w:type="dxa"/>
            <w:textDirection w:val="lrTb"/>
            <w:noWrap w:val="false"/>
          </w:tcPr>
          <w:p>
            <w:pPr>
              <w:pStyle w:val="624"/>
              <w:ind w:right="900"/>
              <w:rPr>
                <w:sz w:val="28"/>
              </w:rPr>
            </w:pPr>
            <w:r>
              <w:rPr>
                <w:sz w:val="28"/>
              </w:rPr>
              <w:t xml:space="preserve">Время отрядного творчества « Создаем праздник вместе»</w:t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624"/>
              <w:ind w:left="41" w:right="3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 неделя</w:t>
            </w:r>
            <w:r/>
          </w:p>
        </w:tc>
      </w:tr>
      <w:tr>
        <w:trPr>
          <w:trHeight w:val="563"/>
        </w:trPr>
        <w:tc>
          <w:tcPr>
            <w:tcW w:w="490" w:type="dxa"/>
            <w:textDirection w:val="lrTb"/>
            <w:noWrap w:val="false"/>
          </w:tcPr>
          <w:p>
            <w:pPr>
              <w:pStyle w:val="624"/>
              <w:ind w:left="170"/>
              <w:rPr>
                <w:sz w:val="28"/>
              </w:rPr>
            </w:pPr>
            <w:r>
              <w:rPr>
                <w:sz w:val="28"/>
              </w:rPr>
              <w:t xml:space="preserve">5</w:t>
            </w:r>
            <w:r/>
          </w:p>
        </w:tc>
        <w:tc>
          <w:tcPr>
            <w:tcW w:w="7024" w:type="dxa"/>
            <w:textDirection w:val="lrTb"/>
            <w:noWrap w:val="false"/>
          </w:tcPr>
          <w:p>
            <w:pPr>
              <w:pStyle w:val="624"/>
              <w:rPr>
                <w:sz w:val="28"/>
              </w:rPr>
            </w:pPr>
            <w:r>
              <w:rPr>
                <w:sz w:val="28"/>
              </w:rPr>
              <w:t xml:space="preserve">Время отрядного творчества«От друзей секретов нет»</w:t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624"/>
              <w:ind w:left="41" w:right="3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 неделя</w:t>
            </w:r>
            <w:r/>
          </w:p>
        </w:tc>
      </w:tr>
      <w:tr>
        <w:trPr>
          <w:trHeight w:val="882"/>
        </w:trPr>
        <w:tc>
          <w:tcPr>
            <w:tcW w:w="490" w:type="dxa"/>
            <w:textDirection w:val="lrTb"/>
            <w:noWrap w:val="false"/>
          </w:tcPr>
          <w:p>
            <w:pPr>
              <w:pStyle w:val="624"/>
              <w:ind w:left="170"/>
              <w:rPr>
                <w:sz w:val="28"/>
              </w:rPr>
            </w:pPr>
            <w:r>
              <w:rPr>
                <w:sz w:val="28"/>
              </w:rPr>
              <w:t xml:space="preserve">6</w:t>
            </w:r>
            <w:r/>
          </w:p>
        </w:tc>
        <w:tc>
          <w:tcPr>
            <w:tcW w:w="7024" w:type="dxa"/>
            <w:textDirection w:val="lrTb"/>
            <w:noWrap w:val="false"/>
          </w:tcPr>
          <w:p>
            <w:pPr>
              <w:pStyle w:val="624"/>
              <w:ind w:right="1424"/>
              <w:rPr>
                <w:sz w:val="28"/>
              </w:rPr>
            </w:pPr>
            <w:r>
              <w:rPr>
                <w:sz w:val="28"/>
              </w:rPr>
              <w:t xml:space="preserve">Время отрядного творчества «Если бы я был волшебником»</w:t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624"/>
              <w:ind w:left="41" w:right="3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 неделя</w:t>
            </w:r>
            <w:r/>
          </w:p>
        </w:tc>
      </w:tr>
      <w:tr>
        <w:trPr>
          <w:trHeight w:val="561"/>
        </w:trPr>
        <w:tc>
          <w:tcPr>
            <w:gridSpan w:val="3"/>
            <w:tcW w:w="9367" w:type="dxa"/>
            <w:textDirection w:val="lrTb"/>
            <w:noWrap w:val="false"/>
          </w:tcPr>
          <w:p>
            <w:pPr>
              <w:pStyle w:val="624"/>
              <w:ind w:left="1028" w:right="10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Модуль«Коллективно-творческое дело»</w:t>
            </w:r>
            <w:r/>
          </w:p>
        </w:tc>
      </w:tr>
      <w:tr>
        <w:trPr>
          <w:trHeight w:val="561"/>
        </w:trPr>
        <w:tc>
          <w:tcPr>
            <w:tcW w:w="490" w:type="dxa"/>
            <w:textDirection w:val="lrTb"/>
            <w:noWrap w:val="false"/>
          </w:tcPr>
          <w:p>
            <w:pPr>
              <w:pStyle w:val="624"/>
              <w:ind w:left="170"/>
              <w:rPr>
                <w:sz w:val="28"/>
              </w:rPr>
            </w:pPr>
            <w:r>
              <w:rPr>
                <w:sz w:val="28"/>
              </w:rPr>
              <w:t xml:space="preserve">1</w:t>
            </w:r>
            <w:r/>
          </w:p>
        </w:tc>
        <w:tc>
          <w:tcPr>
            <w:tcW w:w="7024" w:type="dxa"/>
            <w:textDirection w:val="lrTb"/>
            <w:noWrap w:val="false"/>
          </w:tcPr>
          <w:p>
            <w:pPr>
              <w:pStyle w:val="624"/>
              <w:rPr>
                <w:sz w:val="28"/>
              </w:rPr>
            </w:pPr>
            <w:r>
              <w:rPr>
                <w:sz w:val="28"/>
              </w:rPr>
              <w:t xml:space="preserve">Общий сбор «От идеи–</w:t>
            </w:r>
            <w:r>
              <w:rPr>
                <w:spacing w:val="-3"/>
                <w:sz w:val="28"/>
              </w:rPr>
              <w:t xml:space="preserve">к </w:t>
            </w:r>
            <w:r>
              <w:rPr>
                <w:sz w:val="28"/>
              </w:rPr>
              <w:t xml:space="preserve">делу!»</w:t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624"/>
              <w:ind w:left="41" w:right="3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неделя</w:t>
            </w:r>
            <w:r/>
          </w:p>
        </w:tc>
      </w:tr>
      <w:tr>
        <w:trPr>
          <w:trHeight w:val="563"/>
        </w:trPr>
        <w:tc>
          <w:tcPr>
            <w:tcW w:w="490" w:type="dxa"/>
            <w:textDirection w:val="lrTb"/>
            <w:noWrap w:val="false"/>
          </w:tcPr>
          <w:p>
            <w:pPr>
              <w:pStyle w:val="624"/>
              <w:ind w:left="170"/>
              <w:spacing w:before="114"/>
              <w:rPr>
                <w:sz w:val="28"/>
              </w:rPr>
            </w:pPr>
            <w:r>
              <w:rPr>
                <w:sz w:val="28"/>
              </w:rPr>
              <w:t xml:space="preserve">2</w:t>
            </w:r>
            <w:r/>
          </w:p>
        </w:tc>
        <w:tc>
          <w:tcPr>
            <w:tcW w:w="7024" w:type="dxa"/>
            <w:textDirection w:val="lrTb"/>
            <w:noWrap w:val="false"/>
          </w:tcPr>
          <w:p>
            <w:pPr>
              <w:pStyle w:val="624"/>
              <w:rPr>
                <w:sz w:val="28"/>
              </w:rPr>
            </w:pPr>
            <w:r>
              <w:rPr>
                <w:sz w:val="28"/>
              </w:rPr>
              <w:t xml:space="preserve">Креативный марафон «Я художник,я так вижу»</w:t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624"/>
              <w:ind w:left="41" w:right="3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</w:t>
            </w:r>
            <w:r>
              <w:rPr>
                <w:sz w:val="28"/>
              </w:rPr>
              <w:t xml:space="preserve"> неделя</w:t>
            </w:r>
            <w:r/>
          </w:p>
        </w:tc>
      </w:tr>
      <w:tr>
        <w:trPr>
          <w:trHeight w:val="561"/>
        </w:trPr>
        <w:tc>
          <w:tcPr>
            <w:tcW w:w="490" w:type="dxa"/>
            <w:textDirection w:val="lrTb"/>
            <w:noWrap w:val="false"/>
          </w:tcPr>
          <w:p>
            <w:pPr>
              <w:pStyle w:val="624"/>
              <w:ind w:left="170"/>
              <w:rPr>
                <w:sz w:val="28"/>
              </w:rPr>
            </w:pPr>
            <w:r>
              <w:rPr>
                <w:sz w:val="28"/>
              </w:rPr>
              <w:t xml:space="preserve">3</w:t>
            </w:r>
            <w:r/>
          </w:p>
        </w:tc>
        <w:tc>
          <w:tcPr>
            <w:tcW w:w="7024" w:type="dxa"/>
            <w:textDirection w:val="lrTb"/>
            <w:noWrap w:val="false"/>
          </w:tcPr>
          <w:p>
            <w:pPr>
              <w:pStyle w:val="624"/>
              <w:rPr>
                <w:sz w:val="28"/>
              </w:rPr>
            </w:pPr>
            <w:r>
              <w:rPr>
                <w:sz w:val="28"/>
              </w:rPr>
              <w:t xml:space="preserve">Коллективно-творческая игра </w:t>
            </w:r>
            <w:r>
              <w:rPr>
                <w:sz w:val="28"/>
              </w:rPr>
              <w:t xml:space="preserve">«</w:t>
            </w:r>
            <w:r>
              <w:rPr>
                <w:sz w:val="28"/>
              </w:rPr>
              <w:t xml:space="preserve">КЛАССики</w:t>
            </w:r>
            <w:r>
              <w:rPr>
                <w:sz w:val="28"/>
              </w:rPr>
              <w:t xml:space="preserve">»</w:t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624"/>
              <w:ind w:left="41" w:right="3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 неделя</w:t>
            </w:r>
            <w:r/>
          </w:p>
        </w:tc>
      </w:tr>
      <w:tr>
        <w:trPr>
          <w:trHeight w:val="561"/>
        </w:trPr>
        <w:tc>
          <w:tcPr>
            <w:tcW w:w="490" w:type="dxa"/>
            <w:textDirection w:val="lrTb"/>
            <w:noWrap w:val="false"/>
          </w:tcPr>
          <w:p>
            <w:pPr>
              <w:pStyle w:val="624"/>
              <w:ind w:left="170"/>
              <w:rPr>
                <w:sz w:val="28"/>
              </w:rPr>
            </w:pPr>
            <w:r>
              <w:rPr>
                <w:sz w:val="28"/>
              </w:rPr>
              <w:t xml:space="preserve">4</w:t>
            </w:r>
            <w:r/>
          </w:p>
        </w:tc>
        <w:tc>
          <w:tcPr>
            <w:tcW w:w="7024" w:type="dxa"/>
            <w:textDirection w:val="lrTb"/>
            <w:noWrap w:val="false"/>
          </w:tcPr>
          <w:p>
            <w:pPr>
              <w:pStyle w:val="624"/>
              <w:spacing w:before="114"/>
              <w:rPr>
                <w:sz w:val="28"/>
              </w:rPr>
            </w:pPr>
            <w:r>
              <w:rPr>
                <w:sz w:val="28"/>
              </w:rPr>
              <w:t xml:space="preserve">Игровой час «Играю я –играют друзья»</w:t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624"/>
              <w:ind w:left="414"/>
              <w:spacing w:before="114"/>
              <w:rPr>
                <w:sz w:val="28"/>
              </w:rPr>
            </w:pPr>
            <w:r>
              <w:rPr>
                <w:sz w:val="28"/>
              </w:rPr>
              <w:t xml:space="preserve">4 неделя</w:t>
            </w:r>
            <w:r/>
          </w:p>
        </w:tc>
      </w:tr>
      <w:tr>
        <w:trPr>
          <w:trHeight w:val="563"/>
        </w:trPr>
        <w:tc>
          <w:tcPr>
            <w:tcBorders>
              <w:bottom w:val="none" w:color="000000" w:sz="4" w:space="0"/>
            </w:tcBorders>
            <w:tcW w:w="490" w:type="dxa"/>
            <w:textDirection w:val="lrTb"/>
            <w:noWrap w:val="false"/>
          </w:tcPr>
          <w:p>
            <w:pPr>
              <w:pStyle w:val="624"/>
              <w:ind w:left="170"/>
              <w:spacing w:before="114"/>
              <w:rPr>
                <w:sz w:val="28"/>
              </w:rPr>
            </w:pPr>
            <w:r>
              <w:rPr>
                <w:sz w:val="28"/>
              </w:rPr>
              <w:t xml:space="preserve">5</w:t>
            </w:r>
            <w:r/>
          </w:p>
        </w:tc>
        <w:tc>
          <w:tcPr>
            <w:tcW w:w="7024" w:type="dxa"/>
            <w:textDirection w:val="lrTb"/>
            <w:noWrap w:val="false"/>
          </w:tcPr>
          <w:p>
            <w:pPr>
              <w:pStyle w:val="624"/>
              <w:rPr>
                <w:sz w:val="28"/>
              </w:rPr>
            </w:pPr>
            <w:r>
              <w:rPr>
                <w:sz w:val="28"/>
              </w:rPr>
              <w:t xml:space="preserve">Танцевальный час«Ловите ритм!»</w:t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624"/>
              <w:ind w:left="414"/>
              <w:rPr>
                <w:sz w:val="28"/>
              </w:rPr>
            </w:pPr>
            <w:r>
              <w:rPr>
                <w:sz w:val="28"/>
              </w:rPr>
              <w:t xml:space="preserve">5 неделя</w:t>
            </w:r>
            <w:r/>
          </w:p>
        </w:tc>
      </w:tr>
      <w:tr>
        <w:trPr>
          <w:trHeight w:val="561"/>
        </w:trPr>
        <w:tc>
          <w:tcPr>
            <w:gridSpan w:val="3"/>
            <w:tcW w:w="9367" w:type="dxa"/>
            <w:textDirection w:val="lrTb"/>
            <w:noWrap w:val="false"/>
          </w:tcPr>
          <w:p>
            <w:pPr>
              <w:pStyle w:val="624"/>
              <w:ind w:left="1266" w:right="10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Модуль «Самоуправление»</w:t>
            </w:r>
            <w:r/>
          </w:p>
        </w:tc>
      </w:tr>
      <w:tr>
        <w:trPr>
          <w:trHeight w:val="563"/>
        </w:trPr>
        <w:tc>
          <w:tcPr>
            <w:tcW w:w="490" w:type="dxa"/>
            <w:textDirection w:val="lrTb"/>
            <w:noWrap w:val="false"/>
          </w:tcPr>
          <w:p>
            <w:pPr>
              <w:pStyle w:val="624"/>
              <w:ind w:left="0"/>
              <w:jc w:val="center"/>
              <w:spacing w:before="114"/>
              <w:rPr>
                <w:sz w:val="28"/>
              </w:rPr>
            </w:pPr>
            <w:r>
              <w:rPr>
                <w:sz w:val="28"/>
              </w:rPr>
              <w:t xml:space="preserve">1</w:t>
            </w:r>
            <w:r/>
          </w:p>
        </w:tc>
        <w:tc>
          <w:tcPr>
            <w:tcW w:w="7024" w:type="dxa"/>
            <w:textDirection w:val="lrTb"/>
            <w:noWrap w:val="false"/>
          </w:tcPr>
          <w:p>
            <w:pPr>
              <w:pStyle w:val="624"/>
              <w:spacing w:before="114"/>
              <w:rPr>
                <w:sz w:val="28"/>
              </w:rPr>
            </w:pPr>
            <w:r>
              <w:rPr>
                <w:sz w:val="28"/>
              </w:rPr>
              <w:t xml:space="preserve">Выборы актива отряда</w:t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624"/>
              <w:ind w:left="248"/>
              <w:spacing w:before="114"/>
              <w:rPr>
                <w:sz w:val="28"/>
              </w:rPr>
            </w:pPr>
            <w:r>
              <w:rPr>
                <w:sz w:val="28"/>
              </w:rPr>
              <w:t xml:space="preserve">ежедневно</w:t>
            </w:r>
            <w:r/>
          </w:p>
        </w:tc>
      </w:tr>
      <w:tr>
        <w:trPr>
          <w:trHeight w:val="561"/>
        </w:trPr>
        <w:tc>
          <w:tcPr>
            <w:tcW w:w="490" w:type="dxa"/>
            <w:textDirection w:val="lrTb"/>
            <w:noWrap w:val="false"/>
          </w:tcPr>
          <w:p>
            <w:pPr>
              <w:pStyle w:val="62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</w:t>
            </w:r>
            <w:r/>
          </w:p>
        </w:tc>
        <w:tc>
          <w:tcPr>
            <w:tcW w:w="7024" w:type="dxa"/>
            <w:textDirection w:val="lrTb"/>
            <w:noWrap w:val="false"/>
          </w:tcPr>
          <w:p>
            <w:pPr>
              <w:pStyle w:val="624"/>
              <w:rPr>
                <w:sz w:val="28"/>
              </w:rPr>
            </w:pPr>
            <w:r>
              <w:rPr>
                <w:sz w:val="28"/>
              </w:rPr>
              <w:t xml:space="preserve">Подготовка к мероприятиям</w:t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624"/>
              <w:ind w:left="284"/>
              <w:rPr>
                <w:sz w:val="28"/>
              </w:rPr>
            </w:pPr>
            <w:r>
              <w:rPr>
                <w:sz w:val="28"/>
              </w:rPr>
              <w:t xml:space="preserve">ежедневно</w:t>
            </w:r>
            <w:r/>
          </w:p>
        </w:tc>
      </w:tr>
      <w:tr>
        <w:trPr>
          <w:trHeight w:val="561"/>
        </w:trPr>
        <w:tc>
          <w:tcPr>
            <w:tcW w:w="490" w:type="dxa"/>
            <w:textDirection w:val="lrTb"/>
            <w:noWrap w:val="false"/>
          </w:tcPr>
          <w:p>
            <w:pPr>
              <w:pStyle w:val="62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</w:t>
            </w:r>
            <w:r/>
          </w:p>
        </w:tc>
        <w:tc>
          <w:tcPr>
            <w:tcW w:w="7024" w:type="dxa"/>
            <w:textDirection w:val="lrTb"/>
            <w:noWrap w:val="false"/>
          </w:tcPr>
          <w:p>
            <w:pPr>
              <w:pStyle w:val="624"/>
              <w:rPr>
                <w:sz w:val="28"/>
              </w:rPr>
            </w:pPr>
            <w:r>
              <w:rPr>
                <w:sz w:val="28"/>
              </w:rPr>
              <w:t xml:space="preserve">Подведение итогов дня</w:t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624"/>
              <w:ind w:left="284"/>
              <w:rPr>
                <w:sz w:val="28"/>
              </w:rPr>
            </w:pPr>
            <w:r>
              <w:rPr>
                <w:sz w:val="28"/>
              </w:rPr>
              <w:t xml:space="preserve">ежедневно</w:t>
            </w:r>
            <w:r/>
          </w:p>
        </w:tc>
      </w:tr>
      <w:tr>
        <w:trPr>
          <w:trHeight w:val="564"/>
        </w:trPr>
        <w:tc>
          <w:tcPr>
            <w:gridSpan w:val="3"/>
            <w:tcW w:w="9367" w:type="dxa"/>
            <w:textDirection w:val="lrTb"/>
            <w:noWrap w:val="false"/>
          </w:tcPr>
          <w:p>
            <w:pPr>
              <w:pStyle w:val="624"/>
              <w:ind w:left="1264" w:right="1019"/>
              <w:jc w:val="center"/>
              <w:spacing w:before="11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Модуль «Здоровый образ жизни»</w:t>
            </w:r>
            <w:r/>
          </w:p>
        </w:tc>
      </w:tr>
      <w:tr>
        <w:trPr>
          <w:trHeight w:val="561"/>
        </w:trPr>
        <w:tc>
          <w:tcPr>
            <w:tcW w:w="490" w:type="dxa"/>
            <w:textDirection w:val="lrTb"/>
            <w:noWrap w:val="false"/>
          </w:tcPr>
          <w:p>
            <w:pPr>
              <w:pStyle w:val="624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</w:t>
            </w:r>
            <w:r/>
          </w:p>
        </w:tc>
        <w:tc>
          <w:tcPr>
            <w:tcW w:w="7024" w:type="dxa"/>
            <w:textDirection w:val="lrTb"/>
            <w:noWrap w:val="false"/>
          </w:tcPr>
          <w:p>
            <w:pPr>
              <w:pStyle w:val="624"/>
              <w:rPr>
                <w:sz w:val="28"/>
              </w:rPr>
            </w:pPr>
            <w:r>
              <w:rPr>
                <w:sz w:val="28"/>
              </w:rPr>
              <w:t xml:space="preserve">Тематические минутки здоровья</w:t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624"/>
              <w:ind w:left="284"/>
              <w:rPr>
                <w:sz w:val="28"/>
              </w:rPr>
            </w:pPr>
            <w:r>
              <w:rPr>
                <w:sz w:val="28"/>
              </w:rPr>
              <w:t xml:space="preserve">ежедневно</w:t>
            </w:r>
            <w:r/>
          </w:p>
        </w:tc>
      </w:tr>
      <w:tr>
        <w:trPr>
          <w:trHeight w:val="561"/>
        </w:trPr>
        <w:tc>
          <w:tcPr>
            <w:tcW w:w="490" w:type="dxa"/>
            <w:textDirection w:val="lrTb"/>
            <w:noWrap w:val="false"/>
          </w:tcPr>
          <w:p>
            <w:pPr>
              <w:pStyle w:val="624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</w:t>
            </w:r>
            <w:r/>
          </w:p>
        </w:tc>
        <w:tc>
          <w:tcPr>
            <w:tcW w:w="7024" w:type="dxa"/>
            <w:textDirection w:val="lrTb"/>
            <w:noWrap w:val="false"/>
          </w:tcPr>
          <w:p>
            <w:pPr>
              <w:pStyle w:val="624"/>
              <w:rPr>
                <w:sz w:val="28"/>
              </w:rPr>
            </w:pPr>
            <w:r>
              <w:rPr>
                <w:sz w:val="28"/>
              </w:rPr>
              <w:t xml:space="preserve">Встречи с медицинскими работниками</w:t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624"/>
              <w:ind w:left="414"/>
              <w:rPr>
                <w:sz w:val="28"/>
              </w:rPr>
            </w:pPr>
            <w:r>
              <w:rPr>
                <w:sz w:val="28"/>
              </w:rPr>
              <w:t xml:space="preserve">2 неделя</w:t>
            </w:r>
            <w:r/>
          </w:p>
        </w:tc>
      </w:tr>
      <w:tr>
        <w:trPr>
          <w:trHeight w:val="563"/>
        </w:trPr>
        <w:tc>
          <w:tcPr>
            <w:tcW w:w="490" w:type="dxa"/>
            <w:textDirection w:val="lrTb"/>
            <w:noWrap w:val="false"/>
          </w:tcPr>
          <w:p>
            <w:pPr>
              <w:pStyle w:val="624"/>
              <w:ind w:left="10"/>
              <w:jc w:val="center"/>
              <w:spacing w:before="114"/>
              <w:rPr>
                <w:sz w:val="28"/>
              </w:rPr>
            </w:pPr>
            <w:r>
              <w:rPr>
                <w:sz w:val="28"/>
              </w:rPr>
              <w:t xml:space="preserve">3</w:t>
            </w:r>
            <w:r/>
          </w:p>
        </w:tc>
        <w:tc>
          <w:tcPr>
            <w:tcW w:w="7024" w:type="dxa"/>
            <w:textDirection w:val="lrTb"/>
            <w:noWrap w:val="false"/>
          </w:tcPr>
          <w:p>
            <w:pPr>
              <w:pStyle w:val="624"/>
              <w:spacing w:before="114"/>
              <w:rPr>
                <w:sz w:val="28"/>
              </w:rPr>
            </w:pPr>
            <w:r>
              <w:rPr>
                <w:sz w:val="28"/>
              </w:rPr>
              <w:t xml:space="preserve">Утренняя зарядка</w:t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624"/>
              <w:ind w:left="284"/>
              <w:spacing w:before="114"/>
              <w:rPr>
                <w:sz w:val="28"/>
              </w:rPr>
            </w:pPr>
            <w:r>
              <w:rPr>
                <w:sz w:val="28"/>
              </w:rPr>
              <w:t xml:space="preserve">ежедневно</w:t>
            </w:r>
            <w:r/>
          </w:p>
        </w:tc>
      </w:tr>
      <w:tr>
        <w:trPr>
          <w:trHeight w:val="561"/>
        </w:trPr>
        <w:tc>
          <w:tcPr>
            <w:tcW w:w="490" w:type="dxa"/>
            <w:textDirection w:val="lrTb"/>
            <w:noWrap w:val="false"/>
          </w:tcPr>
          <w:p>
            <w:pPr>
              <w:pStyle w:val="624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</w:t>
            </w:r>
            <w:r/>
          </w:p>
        </w:tc>
        <w:tc>
          <w:tcPr>
            <w:tcW w:w="7024" w:type="dxa"/>
            <w:textDirection w:val="lrTb"/>
            <w:noWrap w:val="false"/>
          </w:tcPr>
          <w:p>
            <w:pPr>
              <w:pStyle w:val="624"/>
              <w:rPr>
                <w:sz w:val="28"/>
              </w:rPr>
            </w:pPr>
            <w:r>
              <w:rPr>
                <w:sz w:val="28"/>
              </w:rPr>
              <w:t xml:space="preserve">Подвижные игры на свежем воздухе</w:t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624"/>
              <w:ind w:left="284"/>
              <w:rPr>
                <w:sz w:val="28"/>
              </w:rPr>
            </w:pPr>
            <w:r>
              <w:rPr>
                <w:sz w:val="28"/>
              </w:rPr>
              <w:t xml:space="preserve">ежедневно</w:t>
            </w:r>
            <w:r/>
          </w:p>
        </w:tc>
      </w:tr>
      <w:tr>
        <w:trPr>
          <w:trHeight w:val="561"/>
        </w:trPr>
        <w:tc>
          <w:tcPr>
            <w:tcW w:w="490" w:type="dxa"/>
            <w:textDirection w:val="lrTb"/>
            <w:noWrap w:val="false"/>
          </w:tcPr>
          <w:p>
            <w:pPr>
              <w:pStyle w:val="624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</w:t>
            </w:r>
            <w:r/>
          </w:p>
        </w:tc>
        <w:tc>
          <w:tcPr>
            <w:tcW w:w="7024" w:type="dxa"/>
            <w:textDirection w:val="lrTb"/>
            <w:noWrap w:val="false"/>
          </w:tcPr>
          <w:p>
            <w:pPr>
              <w:pStyle w:val="624"/>
              <w:rPr>
                <w:sz w:val="28"/>
              </w:rPr>
            </w:pPr>
            <w:r>
              <w:rPr>
                <w:sz w:val="28"/>
              </w:rPr>
              <w:t xml:space="preserve">Спортивный час(шахматы,шашки</w:t>
            </w:r>
            <w:r>
              <w:rPr>
                <w:sz w:val="28"/>
              </w:rPr>
              <w:t xml:space="preserve">, домино</w:t>
            </w:r>
            <w:r>
              <w:rPr>
                <w:sz w:val="28"/>
              </w:rPr>
              <w:t xml:space="preserve">)</w:t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624"/>
              <w:ind w:left="0" w:right="115"/>
              <w:jc w:val="right"/>
              <w:rPr>
                <w:sz w:val="28"/>
              </w:rPr>
            </w:pPr>
            <w:r>
              <w:rPr>
                <w:sz w:val="28"/>
              </w:rPr>
              <w:t xml:space="preserve">2,3,4недели</w:t>
            </w:r>
            <w:r/>
          </w:p>
        </w:tc>
      </w:tr>
      <w:tr>
        <w:trPr>
          <w:trHeight w:val="564"/>
        </w:trPr>
        <w:tc>
          <w:tcPr>
            <w:tcW w:w="490" w:type="dxa"/>
            <w:textDirection w:val="lrTb"/>
            <w:noWrap w:val="false"/>
          </w:tcPr>
          <w:p>
            <w:pPr>
              <w:pStyle w:val="624"/>
              <w:ind w:left="10"/>
              <w:jc w:val="center"/>
              <w:spacing w:before="114"/>
              <w:rPr>
                <w:sz w:val="28"/>
              </w:rPr>
            </w:pPr>
            <w:r>
              <w:rPr>
                <w:sz w:val="28"/>
              </w:rPr>
              <w:t xml:space="preserve">6</w:t>
            </w:r>
            <w:r/>
          </w:p>
        </w:tc>
        <w:tc>
          <w:tcPr>
            <w:tcW w:w="7024" w:type="dxa"/>
            <w:textDirection w:val="lrTb"/>
            <w:noWrap w:val="false"/>
          </w:tcPr>
          <w:p>
            <w:pPr>
              <w:pStyle w:val="624"/>
              <w:spacing w:before="114"/>
              <w:rPr>
                <w:sz w:val="28"/>
              </w:rPr>
            </w:pPr>
            <w:r>
              <w:rPr>
                <w:sz w:val="28"/>
              </w:rPr>
              <w:t xml:space="preserve">Беседы о здоровом питании</w:t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624"/>
              <w:ind w:left="0" w:right="115"/>
              <w:jc w:val="right"/>
              <w:spacing w:before="114"/>
              <w:rPr>
                <w:sz w:val="28"/>
              </w:rPr>
            </w:pPr>
            <w:r>
              <w:rPr>
                <w:sz w:val="28"/>
              </w:rPr>
              <w:t xml:space="preserve">2,3,4недели</w:t>
            </w:r>
            <w:r/>
          </w:p>
        </w:tc>
      </w:tr>
      <w:tr>
        <w:trPr>
          <w:trHeight w:val="561"/>
        </w:trPr>
        <w:tc>
          <w:tcPr>
            <w:tcW w:w="490" w:type="dxa"/>
            <w:textDirection w:val="lrTb"/>
            <w:noWrap w:val="false"/>
          </w:tcPr>
          <w:p>
            <w:pPr>
              <w:pStyle w:val="624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7</w:t>
            </w:r>
            <w:r/>
          </w:p>
        </w:tc>
        <w:tc>
          <w:tcPr>
            <w:tcW w:w="7024" w:type="dxa"/>
            <w:textDirection w:val="lrTb"/>
            <w:noWrap w:val="false"/>
          </w:tcPr>
          <w:p>
            <w:pPr>
              <w:pStyle w:val="624"/>
              <w:rPr>
                <w:sz w:val="28"/>
              </w:rPr>
            </w:pPr>
            <w:r>
              <w:rPr>
                <w:sz w:val="28"/>
              </w:rPr>
              <w:t xml:space="preserve">Соревнования«Веселые старты»</w:t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624"/>
              <w:ind w:left="0"/>
              <w:rPr>
                <w:sz w:val="28"/>
              </w:rPr>
            </w:pPr>
            <w:r>
              <w:rPr>
                <w:sz w:val="28"/>
              </w:rPr>
              <w:t xml:space="preserve">2,3,4</w:t>
            </w:r>
            <w:r>
              <w:rPr>
                <w:sz w:val="28"/>
              </w:rPr>
              <w:t xml:space="preserve"> недел</w:t>
            </w:r>
            <w:r>
              <w:rPr>
                <w:sz w:val="28"/>
              </w:rPr>
              <w:t xml:space="preserve">и</w:t>
            </w:r>
            <w:r/>
          </w:p>
        </w:tc>
      </w:tr>
      <w:tr>
        <w:trPr>
          <w:trHeight w:val="561"/>
        </w:trPr>
        <w:tc>
          <w:tcPr>
            <w:gridSpan w:val="3"/>
            <w:tcW w:w="9367" w:type="dxa"/>
            <w:textDirection w:val="lrTb"/>
            <w:noWrap w:val="false"/>
          </w:tcPr>
          <w:p>
            <w:pPr>
              <w:pStyle w:val="624"/>
              <w:ind w:left="1268" w:right="10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Модуль «Организация предметно-эстетической среды»</w:t>
            </w:r>
            <w:r/>
          </w:p>
        </w:tc>
      </w:tr>
      <w:tr>
        <w:trPr>
          <w:trHeight w:val="563"/>
        </w:trPr>
        <w:tc>
          <w:tcPr>
            <w:tcW w:w="490" w:type="dxa"/>
            <w:textDirection w:val="lrTb"/>
            <w:noWrap w:val="false"/>
          </w:tcPr>
          <w:p>
            <w:pPr>
              <w:pStyle w:val="62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</w:t>
            </w:r>
            <w:r/>
          </w:p>
        </w:tc>
        <w:tc>
          <w:tcPr>
            <w:tcW w:w="7024" w:type="dxa"/>
            <w:textDirection w:val="lrTb"/>
            <w:noWrap w:val="false"/>
          </w:tcPr>
          <w:p>
            <w:pPr>
              <w:pStyle w:val="624"/>
              <w:rPr>
                <w:sz w:val="28"/>
              </w:rPr>
            </w:pPr>
            <w:r>
              <w:rPr>
                <w:sz w:val="28"/>
              </w:rPr>
              <w:t xml:space="preserve">Оформление отрядных уголков</w:t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624"/>
              <w:ind w:left="534"/>
              <w:rPr>
                <w:sz w:val="28"/>
              </w:rPr>
            </w:pPr>
            <w:r>
              <w:rPr>
                <w:sz w:val="28"/>
              </w:rPr>
              <w:t xml:space="preserve">1 неделя</w:t>
            </w:r>
            <w:r/>
          </w:p>
        </w:tc>
      </w:tr>
      <w:tr>
        <w:trPr>
          <w:trHeight w:val="561"/>
        </w:trPr>
        <w:tc>
          <w:tcPr>
            <w:tcW w:w="490" w:type="dxa"/>
            <w:textDirection w:val="lrTb"/>
            <w:noWrap w:val="false"/>
          </w:tcPr>
          <w:p>
            <w:pPr>
              <w:pStyle w:val="62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</w:t>
            </w:r>
            <w:r/>
          </w:p>
        </w:tc>
        <w:tc>
          <w:tcPr>
            <w:tcW w:w="7024" w:type="dxa"/>
            <w:textDirection w:val="lrTb"/>
            <w:noWrap w:val="false"/>
          </w:tcPr>
          <w:p>
            <w:pPr>
              <w:pStyle w:val="624"/>
              <w:rPr>
                <w:sz w:val="28"/>
              </w:rPr>
            </w:pPr>
            <w:r>
              <w:rPr>
                <w:sz w:val="28"/>
              </w:rPr>
              <w:t xml:space="preserve">Оформление стенда лагеря</w:t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624"/>
              <w:ind w:left="534"/>
              <w:rPr>
                <w:sz w:val="28"/>
              </w:rPr>
            </w:pPr>
            <w:r>
              <w:rPr>
                <w:sz w:val="28"/>
              </w:rPr>
              <w:t xml:space="preserve">1 неделя</w:t>
            </w:r>
            <w:r/>
          </w:p>
        </w:tc>
      </w:tr>
      <w:tr>
        <w:trPr>
          <w:trHeight w:val="883"/>
        </w:trPr>
        <w:tc>
          <w:tcPr>
            <w:tcW w:w="490" w:type="dxa"/>
            <w:textDirection w:val="lrTb"/>
            <w:noWrap w:val="false"/>
          </w:tcPr>
          <w:p>
            <w:pPr>
              <w:pStyle w:val="62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</w:t>
            </w:r>
            <w:r/>
          </w:p>
        </w:tc>
        <w:tc>
          <w:tcPr>
            <w:tcW w:w="7024" w:type="dxa"/>
            <w:textDirection w:val="lrTb"/>
            <w:noWrap w:val="false"/>
          </w:tcPr>
          <w:p>
            <w:pPr>
              <w:pStyle w:val="624"/>
              <w:ind w:left="0"/>
              <w:spacing w:before="8"/>
              <w:rPr>
                <w:b/>
                <w:sz w:val="37"/>
              </w:rPr>
            </w:pPr>
            <w:r>
              <w:rPr>
                <w:b/>
                <w:sz w:val="37"/>
              </w:rPr>
            </w:r>
            <w:r/>
          </w:p>
          <w:p>
            <w:pPr>
              <w:pStyle w:val="624"/>
              <w:spacing w:before="0"/>
              <w:rPr>
                <w:sz w:val="28"/>
              </w:rPr>
            </w:pPr>
            <w:r>
              <w:rPr>
                <w:sz w:val="28"/>
              </w:rPr>
              <w:t xml:space="preserve">Оформление творческих уголков</w:t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624"/>
              <w:ind w:left="544" w:right="182" w:hanging="96"/>
              <w:rPr>
                <w:sz w:val="28"/>
              </w:rPr>
            </w:pPr>
            <w:r>
              <w:rPr>
                <w:sz w:val="28"/>
              </w:rPr>
              <w:t xml:space="preserve">В течение смены</w:t>
            </w:r>
            <w:r/>
          </w:p>
        </w:tc>
      </w:tr>
      <w:tr>
        <w:trPr>
          <w:trHeight w:val="563"/>
        </w:trPr>
        <w:tc>
          <w:tcPr>
            <w:gridSpan w:val="3"/>
            <w:tcW w:w="9367" w:type="dxa"/>
            <w:textDirection w:val="lrTb"/>
            <w:noWrap w:val="false"/>
          </w:tcPr>
          <w:p>
            <w:pPr>
              <w:pStyle w:val="624"/>
              <w:ind w:left="1265" w:right="1019"/>
              <w:jc w:val="center"/>
              <w:spacing w:before="11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Модул</w:t>
            </w:r>
            <w:r>
              <w:rPr>
                <w:b/>
                <w:sz w:val="28"/>
              </w:rPr>
              <w:t xml:space="preserve">ь «</w:t>
            </w:r>
            <w:r>
              <w:rPr>
                <w:b/>
                <w:sz w:val="28"/>
              </w:rPr>
              <w:t xml:space="preserve">Профилактика и безопасность»</w:t>
            </w:r>
            <w:r/>
          </w:p>
        </w:tc>
      </w:tr>
      <w:tr>
        <w:trPr>
          <w:trHeight w:val="561"/>
        </w:trPr>
        <w:tc>
          <w:tcPr>
            <w:tcW w:w="490" w:type="dxa"/>
            <w:textDirection w:val="lrTb"/>
            <w:noWrap w:val="false"/>
          </w:tcPr>
          <w:p>
            <w:pPr>
              <w:pStyle w:val="62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</w:t>
            </w:r>
            <w:r/>
          </w:p>
        </w:tc>
        <w:tc>
          <w:tcPr>
            <w:tcW w:w="7024" w:type="dxa"/>
            <w:textDirection w:val="lrTb"/>
            <w:noWrap w:val="false"/>
          </w:tcPr>
          <w:p>
            <w:pPr>
              <w:pStyle w:val="624"/>
              <w:ind w:left="287"/>
              <w:rPr>
                <w:sz w:val="28"/>
              </w:rPr>
            </w:pPr>
            <w:r>
              <w:rPr>
                <w:sz w:val="28"/>
              </w:rPr>
              <w:t xml:space="preserve">Инструктажи по безопасности</w:t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624"/>
              <w:ind w:left="491"/>
              <w:rPr>
                <w:sz w:val="28"/>
              </w:rPr>
            </w:pPr>
            <w:r>
              <w:rPr>
                <w:sz w:val="28"/>
              </w:rPr>
              <w:t xml:space="preserve">По плану</w:t>
            </w:r>
            <w:r/>
          </w:p>
        </w:tc>
      </w:tr>
      <w:tr>
        <w:trPr>
          <w:trHeight w:val="640"/>
        </w:trPr>
        <w:tc>
          <w:tcPr>
            <w:tcW w:w="490" w:type="dxa"/>
            <w:textDirection w:val="lrTb"/>
            <w:noWrap w:val="false"/>
          </w:tcPr>
          <w:p>
            <w:pPr>
              <w:pStyle w:val="62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</w:t>
            </w:r>
            <w:r/>
          </w:p>
        </w:tc>
        <w:tc>
          <w:tcPr>
            <w:tcW w:w="7024" w:type="dxa"/>
            <w:textDirection w:val="lrTb"/>
            <w:noWrap w:val="false"/>
          </w:tcPr>
          <w:p>
            <w:pPr>
              <w:pStyle w:val="624"/>
              <w:spacing w:before="114"/>
              <w:rPr>
                <w:sz w:val="28"/>
              </w:rPr>
            </w:pPr>
            <w:r>
              <w:rPr>
                <w:sz w:val="28"/>
              </w:rPr>
              <w:t xml:space="preserve">Инструктаж по правилам пожарной безопасности</w:t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624"/>
              <w:ind w:left="491"/>
              <w:rPr>
                <w:sz w:val="28"/>
              </w:rPr>
            </w:pPr>
            <w:r>
              <w:rPr>
                <w:sz w:val="28"/>
              </w:rPr>
              <w:t xml:space="preserve">По плану</w:t>
            </w:r>
            <w:r/>
          </w:p>
        </w:tc>
      </w:tr>
      <w:tr>
        <w:trPr>
          <w:trHeight w:val="1528"/>
        </w:trPr>
        <w:tc>
          <w:tcPr>
            <w:tcW w:w="490" w:type="dxa"/>
            <w:textDirection w:val="lrTb"/>
            <w:noWrap w:val="false"/>
          </w:tcPr>
          <w:p>
            <w:pPr>
              <w:pStyle w:val="62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</w:t>
            </w:r>
            <w:r/>
          </w:p>
        </w:tc>
        <w:tc>
          <w:tcPr>
            <w:tcW w:w="7024" w:type="dxa"/>
            <w:textDirection w:val="lrTb"/>
            <w:noWrap w:val="false"/>
          </w:tcPr>
          <w:p>
            <w:pPr>
              <w:pStyle w:val="624"/>
              <w:ind w:left="0"/>
              <w:spacing w:before="0"/>
              <w:rPr>
                <w:b/>
                <w:sz w:val="30"/>
              </w:rPr>
            </w:pPr>
            <w:r>
              <w:rPr>
                <w:b/>
                <w:sz w:val="30"/>
              </w:rPr>
            </w:r>
            <w:r/>
          </w:p>
          <w:p>
            <w:pPr>
              <w:pStyle w:val="624"/>
              <w:spacing w:before="249"/>
              <w:rPr>
                <w:sz w:val="28"/>
              </w:rPr>
            </w:pPr>
            <w:r>
              <w:rPr>
                <w:sz w:val="28"/>
              </w:rPr>
              <w:t xml:space="preserve">Инструктаж «Правила поведения во время экскурсий»</w:t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624"/>
              <w:ind w:left="42" w:right="3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Перед каждым выходом за пределы </w:t>
            </w:r>
            <w:r>
              <w:rPr>
                <w:sz w:val="28"/>
              </w:rPr>
              <w:t xml:space="preserve">школы</w:t>
            </w:r>
            <w:r/>
          </w:p>
        </w:tc>
      </w:tr>
      <w:tr>
        <w:trPr>
          <w:trHeight w:val="561"/>
        </w:trPr>
        <w:tc>
          <w:tcPr>
            <w:gridSpan w:val="3"/>
            <w:tcW w:w="9367" w:type="dxa"/>
            <w:textDirection w:val="lrTb"/>
            <w:noWrap w:val="false"/>
          </w:tcPr>
          <w:p>
            <w:pPr>
              <w:pStyle w:val="624"/>
              <w:ind w:left="1264" w:right="10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Модуль«Экскурсии и походы»</w:t>
            </w:r>
            <w:r/>
          </w:p>
        </w:tc>
      </w:tr>
      <w:tr>
        <w:trPr>
          <w:trHeight w:val="561"/>
        </w:trPr>
        <w:tc>
          <w:tcPr>
            <w:tcW w:w="490" w:type="dxa"/>
            <w:textDirection w:val="lrTb"/>
            <w:noWrap w:val="false"/>
          </w:tcPr>
          <w:p>
            <w:pPr>
              <w:pStyle w:val="62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</w:t>
            </w:r>
            <w:r/>
          </w:p>
        </w:tc>
        <w:tc>
          <w:tcPr>
            <w:tcW w:w="7024" w:type="dxa"/>
            <w:textDirection w:val="lrTb"/>
            <w:noWrap w:val="false"/>
          </w:tcPr>
          <w:p>
            <w:pPr>
              <w:pStyle w:val="624"/>
              <w:rPr>
                <w:sz w:val="28"/>
              </w:rPr>
            </w:pPr>
            <w:r>
              <w:rPr>
                <w:sz w:val="28"/>
              </w:rPr>
              <w:t xml:space="preserve">Посещение библиотеки</w:t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624"/>
              <w:ind w:left="281" w:right="3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2, 3</w:t>
            </w:r>
            <w:r>
              <w:rPr>
                <w:sz w:val="28"/>
              </w:rPr>
              <w:t xml:space="preserve"> недел</w:t>
            </w:r>
            <w:r>
              <w:rPr>
                <w:sz w:val="28"/>
              </w:rPr>
              <w:t xml:space="preserve">и</w:t>
            </w:r>
            <w:r/>
          </w:p>
        </w:tc>
      </w:tr>
      <w:tr>
        <w:trPr>
          <w:trHeight w:val="564"/>
        </w:trPr>
        <w:tc>
          <w:tcPr>
            <w:tcW w:w="490" w:type="dxa"/>
            <w:textDirection w:val="lrTb"/>
            <w:noWrap w:val="false"/>
          </w:tcPr>
          <w:p>
            <w:pPr>
              <w:pStyle w:val="624"/>
              <w:ind w:left="0"/>
              <w:jc w:val="center"/>
              <w:spacing w:before="114"/>
              <w:rPr>
                <w:sz w:val="28"/>
              </w:rPr>
            </w:pPr>
            <w:r>
              <w:rPr>
                <w:sz w:val="28"/>
              </w:rPr>
              <w:t xml:space="preserve">2</w:t>
            </w:r>
            <w:r/>
          </w:p>
        </w:tc>
        <w:tc>
          <w:tcPr>
            <w:tcW w:w="7024" w:type="dxa"/>
            <w:textDirection w:val="lrTb"/>
            <w:noWrap w:val="false"/>
          </w:tcPr>
          <w:p>
            <w:pPr>
              <w:pStyle w:val="624"/>
              <w:rPr>
                <w:sz w:val="28"/>
              </w:rPr>
            </w:pPr>
            <w:r>
              <w:rPr>
                <w:sz w:val="28"/>
              </w:rPr>
              <w:t xml:space="preserve">Посещение Театра кукол</w:t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pStyle w:val="624"/>
              <w:ind w:left="281" w:right="33"/>
              <w:jc w:val="center"/>
              <w:spacing w:before="114"/>
              <w:rPr>
                <w:sz w:val="28"/>
              </w:rPr>
            </w:pPr>
            <w:r>
              <w:rPr>
                <w:sz w:val="28"/>
              </w:rPr>
              <w:t xml:space="preserve">2 неделя</w:t>
            </w:r>
            <w:r/>
          </w:p>
        </w:tc>
      </w:tr>
    </w:tbl>
    <w:p>
      <w:pPr>
        <w:pStyle w:val="622"/>
        <w:ind w:left="0"/>
        <w:spacing w:before="8"/>
        <w:rPr>
          <w:b/>
          <w:sz w:val="23"/>
        </w:rPr>
      </w:pPr>
      <w:r>
        <w:rPr>
          <w:b/>
          <w:sz w:val="23"/>
        </w:rPr>
      </w:r>
      <w:r/>
    </w:p>
    <w:p>
      <w:pPr>
        <w:ind w:left="3067"/>
        <w:jc w:val="both"/>
        <w:spacing w:before="89"/>
        <w:rPr>
          <w:b/>
          <w:sz w:val="28"/>
        </w:rPr>
      </w:pPr>
      <w:r>
        <w:rPr>
          <w:b/>
          <w:color w:val="0d0d0d"/>
          <w:sz w:val="28"/>
        </w:rPr>
        <w:t xml:space="preserve">Материально-техническая база</w:t>
      </w:r>
      <w:r/>
    </w:p>
    <w:p>
      <w:pPr>
        <w:pStyle w:val="622"/>
        <w:ind w:right="123" w:firstLine="707"/>
        <w:jc w:val="both"/>
        <w:spacing w:before="1"/>
      </w:pPr>
      <w:r>
        <w:rPr>
          <w:color w:val="0d0d0d"/>
        </w:rPr>
        <w:t xml:space="preserve">Под смену лагеря задействованы кабинеты </w:t>
      </w:r>
      <w:r>
        <w:rPr>
          <w:color w:val="0d0d0d"/>
        </w:rPr>
        <w:t xml:space="preserve">школы</w:t>
      </w:r>
      <w:r>
        <w:rPr>
          <w:color w:val="0d0d0d"/>
        </w:rPr>
        <w:t xml:space="preserve">, игровая площадка</w:t>
      </w:r>
      <w:r>
        <w:rPr>
          <w:color w:val="0d0d0d"/>
        </w:rPr>
        <w:t xml:space="preserve"> школы</w:t>
      </w:r>
      <w:r>
        <w:rPr>
          <w:color w:val="0d0d0d"/>
        </w:rPr>
        <w:t xml:space="preserve">. Для успешной реализации программы имеется следующее обеспечение:</w:t>
      </w:r>
      <w:r/>
    </w:p>
    <w:p>
      <w:pPr>
        <w:pStyle w:val="623"/>
        <w:numPr>
          <w:ilvl w:val="0"/>
          <w:numId w:val="2"/>
        </w:numPr>
        <w:ind w:left="1115"/>
        <w:spacing w:line="321" w:lineRule="exact"/>
        <w:tabs>
          <w:tab w:val="left" w:pos="1116" w:leader="none"/>
        </w:tabs>
        <w:rPr>
          <w:sz w:val="28"/>
        </w:rPr>
      </w:pPr>
      <w:r>
        <w:rPr>
          <w:color w:val="0d0d0d"/>
          <w:sz w:val="28"/>
        </w:rPr>
        <w:t xml:space="preserve">материалы для оформления и творчества детей</w:t>
      </w:r>
      <w:r/>
    </w:p>
    <w:p>
      <w:pPr>
        <w:pStyle w:val="623"/>
        <w:numPr>
          <w:ilvl w:val="0"/>
          <w:numId w:val="2"/>
        </w:numPr>
        <w:ind w:left="1115"/>
        <w:spacing w:line="322" w:lineRule="exact"/>
        <w:tabs>
          <w:tab w:val="left" w:pos="1116" w:leader="none"/>
        </w:tabs>
        <w:rPr>
          <w:sz w:val="28"/>
        </w:rPr>
      </w:pPr>
      <w:r>
        <w:rPr>
          <w:color w:val="0d0d0d"/>
          <w:sz w:val="28"/>
        </w:rPr>
        <w:t xml:space="preserve">канцелярские принадлежности</w:t>
      </w:r>
      <w:r/>
    </w:p>
    <w:p>
      <w:pPr>
        <w:pStyle w:val="623"/>
        <w:numPr>
          <w:ilvl w:val="0"/>
          <w:numId w:val="2"/>
        </w:numPr>
        <w:ind w:left="1115"/>
        <w:tabs>
          <w:tab w:val="left" w:pos="1116" w:leader="none"/>
        </w:tabs>
        <w:rPr>
          <w:sz w:val="28"/>
        </w:rPr>
      </w:pPr>
      <w:r>
        <w:rPr>
          <w:color w:val="0d0d0d"/>
          <w:sz w:val="28"/>
        </w:rPr>
        <w:t xml:space="preserve">аудиоматериалы</w:t>
      </w:r>
      <w:r>
        <w:rPr>
          <w:color w:val="0d0d0d"/>
          <w:sz w:val="28"/>
        </w:rPr>
        <w:t xml:space="preserve">,в</w:t>
      </w:r>
      <w:r>
        <w:rPr>
          <w:color w:val="0d0d0d"/>
          <w:sz w:val="28"/>
        </w:rPr>
        <w:t xml:space="preserve">идео-и компьютерная техника</w:t>
      </w:r>
      <w:r/>
    </w:p>
    <w:p>
      <w:pPr>
        <w:pStyle w:val="623"/>
        <w:numPr>
          <w:ilvl w:val="0"/>
          <w:numId w:val="2"/>
        </w:numPr>
        <w:ind w:left="1115"/>
        <w:jc w:val="left"/>
        <w:spacing w:before="2" w:line="322" w:lineRule="exact"/>
        <w:tabs>
          <w:tab w:val="left" w:pos="1116" w:leader="none"/>
        </w:tabs>
        <w:rPr>
          <w:sz w:val="28"/>
        </w:rPr>
      </w:pPr>
      <w:r>
        <w:rPr>
          <w:color w:val="0d0d0d"/>
          <w:sz w:val="28"/>
        </w:rPr>
        <w:t xml:space="preserve">призы и награды для стимулирования</w:t>
      </w:r>
      <w:r/>
    </w:p>
    <w:p>
      <w:pPr>
        <w:pStyle w:val="623"/>
        <w:numPr>
          <w:ilvl w:val="0"/>
          <w:numId w:val="2"/>
        </w:numPr>
        <w:ind w:left="1115"/>
        <w:jc w:val="left"/>
        <w:spacing w:line="322" w:lineRule="exact"/>
        <w:tabs>
          <w:tab w:val="left" w:pos="1116" w:leader="none"/>
        </w:tabs>
        <w:rPr>
          <w:sz w:val="28"/>
        </w:rPr>
      </w:pPr>
      <w:r>
        <w:rPr>
          <w:color w:val="0d0d0d"/>
          <w:sz w:val="28"/>
        </w:rPr>
        <w:t xml:space="preserve">спортивный инвентарь</w:t>
      </w:r>
      <w:r/>
    </w:p>
    <w:p>
      <w:pPr>
        <w:pStyle w:val="623"/>
        <w:numPr>
          <w:ilvl w:val="0"/>
          <w:numId w:val="2"/>
        </w:numPr>
        <w:ind w:left="1115"/>
        <w:jc w:val="left"/>
        <w:tabs>
          <w:tab w:val="left" w:pos="1116" w:leader="none"/>
        </w:tabs>
        <w:rPr>
          <w:sz w:val="28"/>
        </w:rPr>
      </w:pPr>
      <w:r>
        <w:rPr>
          <w:color w:val="0d0d0d"/>
          <w:sz w:val="28"/>
        </w:rPr>
        <w:t xml:space="preserve">настольные игры.</w:t>
      </w:r>
      <w:r/>
    </w:p>
    <w:p>
      <w:pPr>
        <w:pStyle w:val="616"/>
        <w:ind w:left="4459"/>
        <w:spacing w:before="72"/>
        <w:rPr>
          <w:lang w:val="en-US"/>
        </w:rPr>
      </w:pPr>
      <w:r>
        <w:rPr>
          <w:lang w:val="en-US"/>
        </w:rPr>
      </w:r>
      <w:r/>
    </w:p>
    <w:sectPr>
      <w:footnotePr/>
      <w:endnotePr/>
      <w:type w:val="nextPage"/>
      <w:pgSz w:w="11900" w:h="16850" w:orient="portrait"/>
      <w:pgMar w:top="1060" w:right="720" w:bottom="280" w:left="116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360"/>
      </w:pPr>
      <w:rPr>
        <w:rFonts w:hint="default" w:ascii="Times New Roman" w:hAnsi="Times New Roman" w:eastAsia="Times New Roman" w:cs="Times New Roman"/>
        <w:color w:val="0d0d0d"/>
        <w:spacing w:val="0"/>
        <w:sz w:val="28"/>
        <w:szCs w:val="28"/>
        <w:lang w:val="ru-RU" w:eastAsia="en-US" w:bidi="ar-SA"/>
      </w:rPr>
    </w:lvl>
    <w:lvl w:ilvl="1">
      <w:start w:val="1"/>
      <w:numFmt w:val="upperRoman"/>
      <w:isLgl w:val="false"/>
      <w:suff w:val="tab"/>
      <w:lvlText w:val="%2"/>
      <w:lvlJc w:val="left"/>
      <w:pPr>
        <w:ind w:left="1132" w:hanging="180"/>
      </w:pPr>
      <w:rPr>
        <w:rFonts w:hint="default" w:ascii="Times New Roman" w:hAnsi="Times New Roman" w:eastAsia="Times New Roman" w:cs="Times New Roman"/>
        <w:b/>
        <w:bCs/>
        <w:color w:val="0d0d0d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13" w:hanging="18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99" w:hanging="18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86" w:hanging="18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072" w:hanging="18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59" w:hanging="18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046" w:hanging="18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44" w:hanging="332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17" w:hanging="33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95" w:hanging="33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73" w:hanging="33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51" w:hanging="33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29" w:hanging="33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07" w:hanging="33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85" w:hanging="33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063" w:hanging="33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44" w:hanging="164"/>
      </w:pPr>
      <w:rPr>
        <w:rFonts w:hint="default" w:ascii="Times New Roman" w:hAnsi="Times New Roman" w:eastAsia="Times New Roman" w:cs="Times New Roman"/>
        <w:color w:val="0d0d0d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17" w:hanging="16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95" w:hanging="16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73" w:hanging="16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51" w:hanging="16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29" w:hanging="16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07" w:hanging="16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85" w:hanging="16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063" w:hanging="16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44" w:hanging="255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-"/>
      <w:lvlJc w:val="left"/>
      <w:pPr>
        <w:ind w:left="244" w:hanging="16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95" w:hanging="16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73" w:hanging="16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51" w:hanging="16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29" w:hanging="16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07" w:hanging="16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85" w:hanging="16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063" w:hanging="16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44" w:hanging="164"/>
      </w:pPr>
      <w:rPr>
        <w:rFonts w:hint="default" w:ascii="Times New Roman" w:hAnsi="Times New Roman" w:eastAsia="Times New Roman" w:cs="Times New Roman"/>
        <w:color w:val="0d0d0d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17" w:hanging="16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95" w:hanging="16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73" w:hanging="16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51" w:hanging="16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29" w:hanging="16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07" w:hanging="16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85" w:hanging="16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063" w:hanging="16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44" w:hanging="219"/>
      </w:pPr>
      <w:rPr>
        <w:rFonts w:hint="default" w:ascii="Times New Roman" w:hAnsi="Times New Roman" w:eastAsia="Times New Roman" w:cs="Times New Roman"/>
        <w:b/>
        <w:bCs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17" w:hanging="21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95" w:hanging="21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73" w:hanging="21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51" w:hanging="21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29" w:hanging="21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07" w:hanging="21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85" w:hanging="21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063" w:hanging="219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3" w:hanging="339"/>
      </w:pPr>
      <w:rPr>
        <w:rFonts w:hint="default" w:ascii="Times New Roman" w:hAnsi="Times New Roman" w:eastAsia="Times New Roman" w:cs="Times New Roman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00" w:hanging="33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320" w:hanging="33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407" w:hanging="33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494" w:hanging="33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582" w:hanging="33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69" w:hanging="33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57" w:hanging="33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44" w:hanging="339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8"/>
    <w:link w:val="61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18"/>
    <w:link w:val="617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5"/>
    <w:next w:val="6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5"/>
    <w:next w:val="6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5"/>
    <w:next w:val="61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5"/>
    <w:next w:val="6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5"/>
    <w:next w:val="61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5"/>
    <w:next w:val="6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5"/>
    <w:next w:val="6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5"/>
    <w:next w:val="6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5"/>
    <w:next w:val="6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5"/>
    <w:next w:val="6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5"/>
    <w:next w:val="6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5"/>
    <w:next w:val="6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5"/>
    <w:next w:val="6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5"/>
    <w:next w:val="6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5"/>
    <w:next w:val="6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5"/>
    <w:next w:val="6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5"/>
    <w:next w:val="6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5"/>
    <w:next w:val="6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5"/>
    <w:next w:val="6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5"/>
    <w:next w:val="6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5"/>
    <w:next w:val="6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5"/>
    <w:next w:val="615"/>
    <w:uiPriority w:val="99"/>
    <w:unhideWhenUsed/>
    <w:pPr>
      <w:spacing w:after="0" w:afterAutospacing="0"/>
    </w:pPr>
  </w:style>
  <w:style w:type="paragraph" w:styleId="615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paragraph" w:styleId="616">
    <w:name w:val="Heading 1"/>
    <w:basedOn w:val="615"/>
    <w:uiPriority w:val="1"/>
    <w:qFormat/>
    <w:pPr>
      <w:ind w:left="952"/>
      <w:outlineLvl w:val="0"/>
    </w:pPr>
    <w:rPr>
      <w:b/>
      <w:bCs/>
      <w:sz w:val="28"/>
      <w:szCs w:val="28"/>
    </w:rPr>
  </w:style>
  <w:style w:type="paragraph" w:styleId="617">
    <w:name w:val="Heading 2"/>
    <w:basedOn w:val="615"/>
    <w:uiPriority w:val="1"/>
    <w:qFormat/>
    <w:pPr>
      <w:ind w:left="244"/>
      <w:spacing w:line="321" w:lineRule="exact"/>
      <w:outlineLvl w:val="1"/>
    </w:pPr>
    <w:rPr>
      <w:b/>
      <w:bCs/>
      <w:i/>
      <w:iCs/>
      <w:sz w:val="28"/>
      <w:szCs w:val="28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22">
    <w:name w:val="Body Text"/>
    <w:basedOn w:val="615"/>
    <w:uiPriority w:val="1"/>
    <w:qFormat/>
    <w:pPr>
      <w:ind w:left="244"/>
    </w:pPr>
    <w:rPr>
      <w:sz w:val="28"/>
      <w:szCs w:val="28"/>
    </w:rPr>
  </w:style>
  <w:style w:type="paragraph" w:styleId="623">
    <w:name w:val="List Paragraph"/>
    <w:basedOn w:val="615"/>
    <w:uiPriority w:val="1"/>
    <w:qFormat/>
    <w:pPr>
      <w:ind w:left="244" w:firstLine="300"/>
      <w:jc w:val="both"/>
    </w:pPr>
  </w:style>
  <w:style w:type="paragraph" w:styleId="624" w:customStyle="1">
    <w:name w:val="Table Paragraph"/>
    <w:basedOn w:val="615"/>
    <w:uiPriority w:val="1"/>
    <w:qFormat/>
    <w:pPr>
      <w:ind w:left="217"/>
      <w:spacing w:before="112"/>
    </w:pPr>
  </w:style>
  <w:style w:type="paragraph" w:styleId="625">
    <w:name w:val="Balloon Text"/>
    <w:basedOn w:val="615"/>
    <w:link w:val="62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26" w:customStyle="1">
    <w:name w:val="Текст выноски Знак"/>
    <w:basedOn w:val="618"/>
    <w:link w:val="625"/>
    <w:uiPriority w:val="99"/>
    <w:semiHidden/>
    <w:rPr>
      <w:rFonts w:ascii="Segoe UI" w:hAnsi="Segoe UI" w:eastAsia="Times New Roman" w:cs="Segoe UI"/>
      <w:sz w:val="18"/>
      <w:szCs w:val="18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revision>48</cp:revision>
  <dcterms:created xsi:type="dcterms:W3CDTF">2023-06-04T18:33:00Z</dcterms:created>
  <dcterms:modified xsi:type="dcterms:W3CDTF">2026-05-28T20:07:53Z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2023-06-04T00:00:00Z</vt:filetime>
  </property>
</Properties>
</file>